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82F" w:rsidRPr="00AA52C5" w:rsidRDefault="0034582F" w:rsidP="006A1AE8">
      <w:pPr>
        <w:jc w:val="center"/>
        <w:outlineLvl w:val="0"/>
        <w:rPr>
          <w:sz w:val="36"/>
          <w:szCs w:val="36"/>
          <w:u w:val="single"/>
        </w:rPr>
      </w:pPr>
      <w:r w:rsidRPr="00AA52C5">
        <w:rPr>
          <w:sz w:val="36"/>
          <w:szCs w:val="36"/>
          <w:u w:val="single"/>
        </w:rPr>
        <w:t>Mateřská š</w:t>
      </w:r>
      <w:bookmarkStart w:id="0" w:name="_GoBack"/>
      <w:bookmarkEnd w:id="0"/>
      <w:r w:rsidRPr="00AA52C5">
        <w:rPr>
          <w:sz w:val="36"/>
          <w:szCs w:val="36"/>
          <w:u w:val="single"/>
        </w:rPr>
        <w:t>kola Hulice, okres Benešov</w:t>
      </w:r>
    </w:p>
    <w:p w:rsidR="0034582F" w:rsidRPr="00AA52C5" w:rsidRDefault="0034582F" w:rsidP="006A1AE8">
      <w:pPr>
        <w:jc w:val="center"/>
        <w:outlineLvl w:val="0"/>
        <w:rPr>
          <w:sz w:val="36"/>
          <w:szCs w:val="36"/>
          <w:u w:val="single"/>
        </w:rPr>
      </w:pPr>
      <w:r w:rsidRPr="00AA52C5">
        <w:rPr>
          <w:sz w:val="36"/>
          <w:szCs w:val="36"/>
          <w:u w:val="single"/>
        </w:rPr>
        <w:t>Hulice 102</w:t>
      </w:r>
    </w:p>
    <w:p w:rsidR="0034582F" w:rsidRDefault="0034582F" w:rsidP="006A1AE8">
      <w:pPr>
        <w:jc w:val="center"/>
        <w:outlineLvl w:val="0"/>
        <w:rPr>
          <w:sz w:val="36"/>
          <w:szCs w:val="36"/>
          <w:u w:val="single"/>
        </w:rPr>
      </w:pPr>
      <w:r w:rsidRPr="00AA52C5">
        <w:rPr>
          <w:sz w:val="36"/>
          <w:szCs w:val="36"/>
          <w:u w:val="single"/>
        </w:rPr>
        <w:t>257 63 Trhový Štěpánov</w:t>
      </w:r>
    </w:p>
    <w:p w:rsidR="0034582F" w:rsidRDefault="0034582F" w:rsidP="006A1AE8">
      <w:pPr>
        <w:jc w:val="center"/>
        <w:outlineLvl w:val="0"/>
        <w:rPr>
          <w:sz w:val="36"/>
          <w:szCs w:val="36"/>
          <w:u w:val="single"/>
        </w:rPr>
      </w:pPr>
    </w:p>
    <w:p w:rsidR="0034582F" w:rsidRDefault="0034582F">
      <w:pPr>
        <w:pStyle w:val="Title"/>
        <w:spacing w:line="278" w:lineRule="auto"/>
        <w:rPr>
          <w:sz w:val="40"/>
          <w:szCs w:val="40"/>
        </w:rPr>
      </w:pPr>
      <w:r>
        <w:rPr>
          <w:sz w:val="40"/>
          <w:szCs w:val="40"/>
        </w:rPr>
        <w:t xml:space="preserve">        </w:t>
      </w:r>
      <w:r w:rsidRPr="006A1AE8">
        <w:rPr>
          <w:sz w:val="40"/>
          <w:szCs w:val="40"/>
        </w:rPr>
        <w:t>ŠKOLNÍ ŘÁD</w:t>
      </w:r>
    </w:p>
    <w:p w:rsidR="0034582F" w:rsidRPr="006A1AE8" w:rsidRDefault="0034582F">
      <w:pPr>
        <w:pStyle w:val="Title"/>
        <w:spacing w:line="278" w:lineRule="auto"/>
        <w:rPr>
          <w:sz w:val="40"/>
          <w:szCs w:val="40"/>
        </w:rPr>
      </w:pPr>
    </w:p>
    <w:p w:rsidR="0034582F" w:rsidRPr="00D05344" w:rsidRDefault="0034582F" w:rsidP="006A1AE8">
      <w:pPr>
        <w:pBdr>
          <w:left w:val="single" w:sz="4" w:space="0" w:color="auto"/>
        </w:pBdr>
        <w:outlineLvl w:val="0"/>
        <w:rPr>
          <w:b/>
        </w:rPr>
      </w:pPr>
      <w:r w:rsidRPr="00D05344">
        <w:rPr>
          <w:b/>
        </w:rPr>
        <w:t xml:space="preserve">č.j.                                                           </w:t>
      </w:r>
      <w:r>
        <w:rPr>
          <w:b/>
        </w:rPr>
        <w:t>11</w:t>
      </w:r>
    </w:p>
    <w:p w:rsidR="0034582F" w:rsidRPr="00D05344" w:rsidRDefault="0034582F" w:rsidP="006A1AE8">
      <w:pPr>
        <w:pBdr>
          <w:left w:val="single" w:sz="4" w:space="0" w:color="auto"/>
        </w:pBdr>
        <w:outlineLvl w:val="0"/>
        <w:rPr>
          <w:b/>
        </w:rPr>
      </w:pPr>
      <w:r w:rsidRPr="00D05344">
        <w:rPr>
          <w:b/>
        </w:rPr>
        <w:t xml:space="preserve">spisový znak:            </w:t>
      </w:r>
      <w:r>
        <w:rPr>
          <w:b/>
        </w:rPr>
        <w:t xml:space="preserve">                              1/10</w:t>
      </w:r>
    </w:p>
    <w:p w:rsidR="0034582F" w:rsidRPr="00D05344" w:rsidRDefault="0034582F" w:rsidP="006A1AE8">
      <w:pPr>
        <w:pBdr>
          <w:left w:val="single" w:sz="4" w:space="0" w:color="auto"/>
        </w:pBdr>
        <w:outlineLvl w:val="0"/>
        <w:rPr>
          <w:b/>
        </w:rPr>
      </w:pPr>
      <w:r w:rsidRPr="00D05344">
        <w:rPr>
          <w:b/>
        </w:rPr>
        <w:t>skartační znak:                                       s5</w:t>
      </w:r>
    </w:p>
    <w:p w:rsidR="0034582F" w:rsidRPr="00D05344" w:rsidRDefault="0034582F" w:rsidP="006A1AE8">
      <w:pPr>
        <w:pBdr>
          <w:left w:val="single" w:sz="4" w:space="0" w:color="auto"/>
        </w:pBdr>
        <w:outlineLvl w:val="0"/>
        <w:rPr>
          <w:b/>
        </w:rPr>
      </w:pPr>
      <w:r w:rsidRPr="00D05344">
        <w:rPr>
          <w:b/>
        </w:rPr>
        <w:t xml:space="preserve">vypracovala:                                          </w:t>
      </w:r>
      <w:r>
        <w:rPr>
          <w:b/>
        </w:rPr>
        <w:t>Irena Brožová</w:t>
      </w:r>
    </w:p>
    <w:p w:rsidR="0034582F" w:rsidRPr="00D05344" w:rsidRDefault="0034582F" w:rsidP="006A1AE8">
      <w:pPr>
        <w:pBdr>
          <w:left w:val="single" w:sz="4" w:space="0" w:color="auto"/>
        </w:pBdr>
        <w:outlineLvl w:val="0"/>
        <w:rPr>
          <w:b/>
        </w:rPr>
      </w:pPr>
      <w:r w:rsidRPr="00D05344">
        <w:rPr>
          <w:b/>
        </w:rPr>
        <w:t xml:space="preserve">seznámeni se školním řádem dne:       </w:t>
      </w:r>
      <w:r>
        <w:rPr>
          <w:b/>
        </w:rPr>
        <w:t>1.9.2025</w:t>
      </w:r>
    </w:p>
    <w:p w:rsidR="0034582F" w:rsidRPr="00D05344" w:rsidRDefault="0034582F" w:rsidP="006A1AE8">
      <w:pPr>
        <w:pBdr>
          <w:left w:val="single" w:sz="4" w:space="0" w:color="auto"/>
        </w:pBdr>
        <w:outlineLvl w:val="0"/>
        <w:rPr>
          <w:b/>
        </w:rPr>
      </w:pPr>
      <w:r w:rsidRPr="00D05344">
        <w:rPr>
          <w:b/>
        </w:rPr>
        <w:t xml:space="preserve">směrnice nabývá platnosti dne:           </w:t>
      </w:r>
      <w:r>
        <w:rPr>
          <w:b/>
        </w:rPr>
        <w:t>1.9.2025</w:t>
      </w:r>
    </w:p>
    <w:p w:rsidR="0034582F" w:rsidRPr="00D05344" w:rsidRDefault="0034582F" w:rsidP="006A1AE8">
      <w:pPr>
        <w:pBdr>
          <w:left w:val="single" w:sz="4" w:space="0" w:color="auto"/>
        </w:pBdr>
        <w:outlineLvl w:val="0"/>
        <w:rPr>
          <w:b/>
        </w:rPr>
      </w:pPr>
      <w:r w:rsidRPr="00D05344">
        <w:rPr>
          <w:b/>
        </w:rPr>
        <w:t xml:space="preserve">směrnice nabývá účinnosti dne:          </w:t>
      </w:r>
      <w:r>
        <w:rPr>
          <w:b/>
        </w:rPr>
        <w:t>1.9.2025</w:t>
      </w:r>
    </w:p>
    <w:p w:rsidR="0034582F" w:rsidRDefault="0034582F" w:rsidP="006A1AE8">
      <w:pPr>
        <w:pBdr>
          <w:left w:val="single" w:sz="4" w:space="0" w:color="auto"/>
        </w:pBdr>
        <w:outlineLvl w:val="0"/>
        <w:rPr>
          <w:b/>
        </w:rPr>
      </w:pPr>
      <w:r w:rsidRPr="00D05344">
        <w:rPr>
          <w:b/>
        </w:rPr>
        <w:t xml:space="preserve">směrnice zrušuje směrnici ze dne </w:t>
      </w:r>
      <w:r>
        <w:rPr>
          <w:b/>
        </w:rPr>
        <w:t>:      31.8.2024</w:t>
      </w:r>
    </w:p>
    <w:p w:rsidR="0034582F" w:rsidRPr="00D05344" w:rsidRDefault="0034582F" w:rsidP="006A1AE8">
      <w:pPr>
        <w:pBdr>
          <w:left w:val="single" w:sz="4" w:space="0" w:color="auto"/>
        </w:pBdr>
        <w:outlineLvl w:val="0"/>
        <w:rPr>
          <w:b/>
        </w:rPr>
      </w:pPr>
      <w:r>
        <w:rPr>
          <w:b/>
        </w:rPr>
        <w:t xml:space="preserve">zřizovatel MŠ :    OÚ Hulice </w:t>
      </w:r>
    </w:p>
    <w:p w:rsidR="0034582F" w:rsidRDefault="0034582F">
      <w:pPr>
        <w:pStyle w:val="BodyText"/>
        <w:spacing w:before="306"/>
        <w:ind w:left="0"/>
        <w:jc w:val="left"/>
        <w:rPr>
          <w:sz w:val="28"/>
        </w:rPr>
      </w:pPr>
    </w:p>
    <w:p w:rsidR="0034582F" w:rsidRDefault="0034582F">
      <w:pPr>
        <w:ind w:left="118"/>
        <w:rPr>
          <w:b/>
          <w:sz w:val="24"/>
        </w:rPr>
      </w:pPr>
      <w:r>
        <w:rPr>
          <w:b/>
          <w:sz w:val="24"/>
          <w:u w:val="single"/>
        </w:rPr>
        <w:t>Obsah školního</w:t>
      </w:r>
      <w:r>
        <w:rPr>
          <w:b/>
          <w:spacing w:val="-4"/>
          <w:sz w:val="24"/>
          <w:u w:val="single"/>
        </w:rPr>
        <w:t xml:space="preserve"> řádu</w:t>
      </w:r>
    </w:p>
    <w:p w:rsidR="0034582F" w:rsidRDefault="0034582F">
      <w:pPr>
        <w:pStyle w:val="ListParagraph"/>
        <w:numPr>
          <w:ilvl w:val="0"/>
          <w:numId w:val="10"/>
        </w:numPr>
        <w:tabs>
          <w:tab w:val="left" w:pos="358"/>
        </w:tabs>
        <w:spacing w:before="43"/>
        <w:ind w:hanging="242"/>
        <w:rPr>
          <w:sz w:val="24"/>
        </w:rPr>
      </w:pPr>
      <w:r>
        <w:rPr>
          <w:sz w:val="24"/>
        </w:rPr>
        <w:t xml:space="preserve">Vydání a závaznost školního </w:t>
      </w:r>
      <w:r>
        <w:rPr>
          <w:spacing w:val="-4"/>
          <w:sz w:val="24"/>
        </w:rPr>
        <w:t>řádu</w:t>
      </w:r>
    </w:p>
    <w:p w:rsidR="0034582F" w:rsidRDefault="0034582F">
      <w:pPr>
        <w:pStyle w:val="ListParagraph"/>
        <w:numPr>
          <w:ilvl w:val="0"/>
          <w:numId w:val="10"/>
        </w:numPr>
        <w:tabs>
          <w:tab w:val="left" w:pos="358"/>
        </w:tabs>
        <w:spacing w:before="41"/>
        <w:ind w:hanging="242"/>
        <w:rPr>
          <w:sz w:val="24"/>
        </w:rPr>
      </w:pPr>
      <w:r>
        <w:rPr>
          <w:sz w:val="24"/>
        </w:rPr>
        <w:t xml:space="preserve">Cíle předškolního </w:t>
      </w:r>
      <w:r>
        <w:rPr>
          <w:spacing w:val="-2"/>
          <w:sz w:val="24"/>
        </w:rPr>
        <w:t>vzdělávání</w:t>
      </w:r>
    </w:p>
    <w:p w:rsidR="0034582F" w:rsidRDefault="0034582F">
      <w:pPr>
        <w:pStyle w:val="ListParagraph"/>
        <w:numPr>
          <w:ilvl w:val="0"/>
          <w:numId w:val="10"/>
        </w:numPr>
        <w:tabs>
          <w:tab w:val="left" w:pos="351"/>
        </w:tabs>
        <w:spacing w:before="41"/>
        <w:ind w:left="351" w:hanging="235"/>
        <w:rPr>
          <w:sz w:val="24"/>
        </w:rPr>
      </w:pPr>
      <w:r>
        <w:rPr>
          <w:sz w:val="24"/>
        </w:rPr>
        <w:t>Podrobnosti k výkonu práva povinností dětí, zákonných zástupců ve</w:t>
      </w:r>
      <w:r>
        <w:rPr>
          <w:spacing w:val="-2"/>
          <w:sz w:val="24"/>
        </w:rPr>
        <w:t xml:space="preserve"> škole</w:t>
      </w:r>
    </w:p>
    <w:p w:rsidR="0034582F" w:rsidRDefault="0034582F">
      <w:pPr>
        <w:pStyle w:val="ListParagraph"/>
        <w:numPr>
          <w:ilvl w:val="1"/>
          <w:numId w:val="10"/>
        </w:numPr>
        <w:tabs>
          <w:tab w:val="left" w:pos="1179"/>
        </w:tabs>
        <w:spacing w:before="41"/>
        <w:rPr>
          <w:sz w:val="24"/>
        </w:rPr>
      </w:pPr>
      <w:r>
        <w:rPr>
          <w:sz w:val="24"/>
        </w:rPr>
        <w:t xml:space="preserve">3.1 Práva </w:t>
      </w:r>
      <w:r>
        <w:rPr>
          <w:spacing w:val="-2"/>
          <w:sz w:val="24"/>
        </w:rPr>
        <w:t>dítěte</w:t>
      </w:r>
    </w:p>
    <w:p w:rsidR="0034582F" w:rsidRDefault="0034582F">
      <w:pPr>
        <w:pStyle w:val="ListParagraph"/>
        <w:numPr>
          <w:ilvl w:val="1"/>
          <w:numId w:val="10"/>
        </w:numPr>
        <w:tabs>
          <w:tab w:val="left" w:pos="1179"/>
        </w:tabs>
        <w:spacing w:before="43"/>
        <w:rPr>
          <w:sz w:val="24"/>
        </w:rPr>
      </w:pPr>
      <w:r>
        <w:rPr>
          <w:sz w:val="24"/>
        </w:rPr>
        <w:t xml:space="preserve">3.2 Povinnosti </w:t>
      </w:r>
      <w:r>
        <w:rPr>
          <w:spacing w:val="-2"/>
          <w:sz w:val="24"/>
        </w:rPr>
        <w:t>dítěte</w:t>
      </w:r>
    </w:p>
    <w:p w:rsidR="0034582F" w:rsidRDefault="0034582F">
      <w:pPr>
        <w:pStyle w:val="ListParagraph"/>
        <w:numPr>
          <w:ilvl w:val="1"/>
          <w:numId w:val="10"/>
        </w:numPr>
        <w:tabs>
          <w:tab w:val="left" w:pos="1179"/>
        </w:tabs>
        <w:spacing w:before="41"/>
        <w:rPr>
          <w:sz w:val="24"/>
        </w:rPr>
      </w:pPr>
      <w:r>
        <w:rPr>
          <w:sz w:val="24"/>
        </w:rPr>
        <w:t xml:space="preserve">3.3 Práva zákonných </w:t>
      </w:r>
      <w:r>
        <w:rPr>
          <w:spacing w:val="-2"/>
          <w:sz w:val="24"/>
        </w:rPr>
        <w:t>zástupců</w:t>
      </w:r>
    </w:p>
    <w:p w:rsidR="0034582F" w:rsidRDefault="0034582F">
      <w:pPr>
        <w:pStyle w:val="ListParagraph"/>
        <w:numPr>
          <w:ilvl w:val="1"/>
          <w:numId w:val="10"/>
        </w:numPr>
        <w:tabs>
          <w:tab w:val="left" w:pos="1179"/>
        </w:tabs>
        <w:spacing w:before="41"/>
        <w:rPr>
          <w:sz w:val="24"/>
        </w:rPr>
      </w:pPr>
      <w:r>
        <w:rPr>
          <w:sz w:val="24"/>
        </w:rPr>
        <w:t xml:space="preserve">3.4 Povinnosti zákonných </w:t>
      </w:r>
      <w:r>
        <w:rPr>
          <w:spacing w:val="-2"/>
          <w:sz w:val="24"/>
        </w:rPr>
        <w:t>zástupců</w:t>
      </w:r>
    </w:p>
    <w:p w:rsidR="0034582F" w:rsidRDefault="0034582F">
      <w:pPr>
        <w:pStyle w:val="ListParagraph"/>
        <w:numPr>
          <w:ilvl w:val="1"/>
          <w:numId w:val="9"/>
        </w:numPr>
        <w:tabs>
          <w:tab w:val="left" w:pos="1119"/>
        </w:tabs>
        <w:spacing w:before="40"/>
        <w:ind w:left="1119" w:hanging="300"/>
        <w:rPr>
          <w:sz w:val="24"/>
        </w:rPr>
      </w:pPr>
      <w:r>
        <w:rPr>
          <w:sz w:val="24"/>
        </w:rPr>
        <w:t xml:space="preserve"> 3.4a  Systém péče o děti s přiznanými podpůrnými </w:t>
      </w:r>
      <w:r>
        <w:rPr>
          <w:spacing w:val="-2"/>
          <w:sz w:val="24"/>
        </w:rPr>
        <w:t>opatřeními</w:t>
      </w:r>
    </w:p>
    <w:p w:rsidR="0034582F" w:rsidRDefault="0034582F">
      <w:pPr>
        <w:pStyle w:val="ListParagraph"/>
        <w:numPr>
          <w:ilvl w:val="1"/>
          <w:numId w:val="9"/>
        </w:numPr>
        <w:tabs>
          <w:tab w:val="left" w:pos="1198"/>
        </w:tabs>
        <w:spacing w:before="44"/>
        <w:ind w:left="1198"/>
        <w:rPr>
          <w:sz w:val="24"/>
        </w:rPr>
      </w:pPr>
      <w:r>
        <w:rPr>
          <w:sz w:val="24"/>
        </w:rPr>
        <w:t>3.5 Práva a povinnosti pedagogických</w:t>
      </w:r>
      <w:r>
        <w:rPr>
          <w:spacing w:val="-2"/>
          <w:sz w:val="24"/>
        </w:rPr>
        <w:t xml:space="preserve"> pracovníků</w:t>
      </w:r>
    </w:p>
    <w:p w:rsidR="0034582F" w:rsidRDefault="0034582F">
      <w:pPr>
        <w:pStyle w:val="ListParagraph"/>
        <w:numPr>
          <w:ilvl w:val="0"/>
          <w:numId w:val="10"/>
        </w:numPr>
        <w:tabs>
          <w:tab w:val="left" w:pos="358"/>
        </w:tabs>
        <w:spacing w:before="41"/>
        <w:ind w:hanging="242"/>
        <w:rPr>
          <w:sz w:val="24"/>
        </w:rPr>
      </w:pPr>
      <w:r>
        <w:rPr>
          <w:sz w:val="24"/>
        </w:rPr>
        <w:t xml:space="preserve">Podrobnosti o pravidlech vzájemných vztahů se zaměstnanci ve </w:t>
      </w:r>
      <w:r>
        <w:rPr>
          <w:spacing w:val="-2"/>
          <w:sz w:val="24"/>
        </w:rPr>
        <w:t>škole</w:t>
      </w:r>
    </w:p>
    <w:p w:rsidR="0034582F" w:rsidRDefault="0034582F">
      <w:pPr>
        <w:pStyle w:val="ListParagraph"/>
        <w:numPr>
          <w:ilvl w:val="0"/>
          <w:numId w:val="10"/>
        </w:numPr>
        <w:tabs>
          <w:tab w:val="left" w:pos="358"/>
        </w:tabs>
        <w:spacing w:before="41"/>
        <w:ind w:hanging="242"/>
        <w:rPr>
          <w:sz w:val="24"/>
        </w:rPr>
      </w:pPr>
      <w:r>
        <w:rPr>
          <w:sz w:val="24"/>
        </w:rPr>
        <w:t xml:space="preserve">Provoz a vnitřní režim </w:t>
      </w:r>
      <w:r>
        <w:rPr>
          <w:spacing w:val="-2"/>
          <w:sz w:val="24"/>
        </w:rPr>
        <w:t>školy</w:t>
      </w:r>
    </w:p>
    <w:p w:rsidR="0034582F" w:rsidRDefault="0034582F">
      <w:pPr>
        <w:pStyle w:val="ListParagraph"/>
        <w:numPr>
          <w:ilvl w:val="1"/>
          <w:numId w:val="10"/>
        </w:numPr>
        <w:tabs>
          <w:tab w:val="left" w:pos="1179"/>
        </w:tabs>
        <w:spacing w:before="41"/>
        <w:rPr>
          <w:sz w:val="24"/>
        </w:rPr>
      </w:pPr>
      <w:r>
        <w:rPr>
          <w:sz w:val="24"/>
        </w:rPr>
        <w:t xml:space="preserve">5.1 Provoz a vnitřní řád </w:t>
      </w:r>
      <w:r>
        <w:rPr>
          <w:spacing w:val="-5"/>
          <w:sz w:val="24"/>
        </w:rPr>
        <w:t>MŠ</w:t>
      </w:r>
    </w:p>
    <w:p w:rsidR="0034582F" w:rsidRDefault="0034582F" w:rsidP="00EA0C5E">
      <w:pPr>
        <w:pStyle w:val="ListParagraph"/>
        <w:tabs>
          <w:tab w:val="left" w:pos="2067"/>
        </w:tabs>
        <w:spacing w:before="43"/>
        <w:rPr>
          <w:sz w:val="24"/>
        </w:rPr>
      </w:pPr>
      <w:r>
        <w:rPr>
          <w:sz w:val="24"/>
        </w:rPr>
        <w:t xml:space="preserve">            5.1.1. Vyzvedávání dětí po ukončení provozu mateřské</w:t>
      </w:r>
      <w:r>
        <w:rPr>
          <w:spacing w:val="-2"/>
          <w:sz w:val="24"/>
        </w:rPr>
        <w:t xml:space="preserve"> školy</w:t>
      </w:r>
    </w:p>
    <w:p w:rsidR="0034582F" w:rsidRDefault="0034582F">
      <w:pPr>
        <w:pStyle w:val="ListParagraph"/>
        <w:numPr>
          <w:ilvl w:val="1"/>
          <w:numId w:val="10"/>
        </w:numPr>
        <w:tabs>
          <w:tab w:val="left" w:pos="1179"/>
        </w:tabs>
        <w:spacing w:before="41"/>
        <w:rPr>
          <w:sz w:val="24"/>
        </w:rPr>
      </w:pPr>
      <w:r>
        <w:rPr>
          <w:sz w:val="24"/>
        </w:rPr>
        <w:t xml:space="preserve">5.2 Organizace stravování </w:t>
      </w:r>
      <w:r>
        <w:rPr>
          <w:spacing w:val="-4"/>
          <w:sz w:val="24"/>
        </w:rPr>
        <w:t>dětí</w:t>
      </w:r>
    </w:p>
    <w:p w:rsidR="0034582F" w:rsidRDefault="0034582F">
      <w:pPr>
        <w:pStyle w:val="ListParagraph"/>
        <w:numPr>
          <w:ilvl w:val="1"/>
          <w:numId w:val="10"/>
        </w:numPr>
        <w:tabs>
          <w:tab w:val="left" w:pos="1179"/>
        </w:tabs>
        <w:spacing w:before="41"/>
        <w:rPr>
          <w:sz w:val="24"/>
        </w:rPr>
      </w:pPr>
      <w:r>
        <w:rPr>
          <w:sz w:val="24"/>
        </w:rPr>
        <w:t xml:space="preserve">5.3 Přijímání dětí k předškolnímu </w:t>
      </w:r>
      <w:r>
        <w:rPr>
          <w:spacing w:val="-2"/>
          <w:sz w:val="24"/>
        </w:rPr>
        <w:t>vzdělávání</w:t>
      </w:r>
    </w:p>
    <w:p w:rsidR="0034582F" w:rsidRDefault="0034582F" w:rsidP="00D15078">
      <w:pPr>
        <w:pStyle w:val="ListParagraph"/>
        <w:numPr>
          <w:ilvl w:val="2"/>
          <w:numId w:val="14"/>
        </w:numPr>
        <w:tabs>
          <w:tab w:val="left" w:pos="2072"/>
        </w:tabs>
        <w:spacing w:before="40"/>
        <w:rPr>
          <w:sz w:val="24"/>
        </w:rPr>
      </w:pPr>
      <w:r>
        <w:rPr>
          <w:sz w:val="24"/>
        </w:rPr>
        <w:t xml:space="preserve">Povinné předškolní </w:t>
      </w:r>
      <w:r>
        <w:rPr>
          <w:spacing w:val="-2"/>
          <w:sz w:val="24"/>
        </w:rPr>
        <w:t>vzdělávání</w:t>
      </w:r>
    </w:p>
    <w:p w:rsidR="0034582F" w:rsidRDefault="0034582F" w:rsidP="00D15078">
      <w:pPr>
        <w:pStyle w:val="ListParagraph"/>
        <w:tabs>
          <w:tab w:val="left" w:pos="2108"/>
        </w:tabs>
        <w:spacing w:before="44" w:line="259" w:lineRule="auto"/>
        <w:ind w:right="120"/>
        <w:rPr>
          <w:sz w:val="24"/>
        </w:rPr>
      </w:pPr>
      <w:r>
        <w:rPr>
          <w:sz w:val="24"/>
        </w:rPr>
        <w:t xml:space="preserve">                5.3.2  Zvláštní pravidla při omezení osobní přítomnosti dětí plnících povinné    předškolní vzdělávání v mateřské škole (Zákon 561/2004 Sb., §184a)</w:t>
      </w:r>
    </w:p>
    <w:p w:rsidR="0034582F" w:rsidRDefault="0034582F">
      <w:pPr>
        <w:pStyle w:val="ListParagraph"/>
        <w:numPr>
          <w:ilvl w:val="1"/>
          <w:numId w:val="10"/>
        </w:numPr>
        <w:tabs>
          <w:tab w:val="left" w:pos="1179"/>
        </w:tabs>
        <w:spacing w:line="275" w:lineRule="exact"/>
        <w:rPr>
          <w:sz w:val="24"/>
        </w:rPr>
      </w:pPr>
      <w:r>
        <w:rPr>
          <w:sz w:val="24"/>
        </w:rPr>
        <w:t xml:space="preserve">5.4 Ukončení docházky dítěte do </w:t>
      </w:r>
      <w:r>
        <w:rPr>
          <w:spacing w:val="-5"/>
          <w:sz w:val="24"/>
        </w:rPr>
        <w:t>MŠ</w:t>
      </w:r>
    </w:p>
    <w:p w:rsidR="0034582F" w:rsidRDefault="0034582F">
      <w:pPr>
        <w:pStyle w:val="ListParagraph"/>
        <w:numPr>
          <w:ilvl w:val="1"/>
          <w:numId w:val="10"/>
        </w:numPr>
        <w:tabs>
          <w:tab w:val="left" w:pos="1179"/>
        </w:tabs>
        <w:spacing w:before="21"/>
        <w:rPr>
          <w:sz w:val="24"/>
        </w:rPr>
      </w:pPr>
      <w:r>
        <w:rPr>
          <w:sz w:val="24"/>
        </w:rPr>
        <w:t xml:space="preserve">5.5 Evidence dítěte (školní </w:t>
      </w:r>
      <w:r>
        <w:rPr>
          <w:spacing w:val="-2"/>
          <w:sz w:val="24"/>
        </w:rPr>
        <w:t>matrika)</w:t>
      </w:r>
    </w:p>
    <w:p w:rsidR="0034582F" w:rsidRDefault="0034582F">
      <w:pPr>
        <w:pStyle w:val="ListParagraph"/>
        <w:numPr>
          <w:ilvl w:val="1"/>
          <w:numId w:val="10"/>
        </w:numPr>
        <w:tabs>
          <w:tab w:val="left" w:pos="1179"/>
        </w:tabs>
        <w:spacing w:before="42"/>
        <w:rPr>
          <w:sz w:val="24"/>
        </w:rPr>
      </w:pPr>
      <w:r>
        <w:rPr>
          <w:sz w:val="24"/>
        </w:rPr>
        <w:t xml:space="preserve">5.6 Přerušení nebo omezení provozu </w:t>
      </w:r>
      <w:r>
        <w:rPr>
          <w:spacing w:val="-5"/>
          <w:sz w:val="24"/>
        </w:rPr>
        <w:t>MŠ</w:t>
      </w:r>
    </w:p>
    <w:p w:rsidR="0034582F" w:rsidRDefault="0034582F">
      <w:pPr>
        <w:pStyle w:val="ListParagraph"/>
        <w:numPr>
          <w:ilvl w:val="1"/>
          <w:numId w:val="10"/>
        </w:numPr>
        <w:tabs>
          <w:tab w:val="left" w:pos="1179"/>
        </w:tabs>
        <w:spacing w:before="40"/>
        <w:rPr>
          <w:sz w:val="24"/>
        </w:rPr>
      </w:pPr>
      <w:r>
        <w:rPr>
          <w:sz w:val="24"/>
        </w:rPr>
        <w:t xml:space="preserve">5.7 Provoz mateřské školy v měsíci červenci a </w:t>
      </w:r>
      <w:r>
        <w:rPr>
          <w:spacing w:val="-4"/>
          <w:sz w:val="24"/>
        </w:rPr>
        <w:t>srpnu</w:t>
      </w:r>
    </w:p>
    <w:p w:rsidR="0034582F" w:rsidRDefault="0034582F">
      <w:pPr>
        <w:pStyle w:val="ListParagraph"/>
        <w:numPr>
          <w:ilvl w:val="1"/>
          <w:numId w:val="10"/>
        </w:numPr>
        <w:tabs>
          <w:tab w:val="left" w:pos="1179"/>
        </w:tabs>
        <w:spacing w:before="44"/>
        <w:rPr>
          <w:sz w:val="24"/>
        </w:rPr>
      </w:pPr>
      <w:r>
        <w:rPr>
          <w:sz w:val="24"/>
        </w:rPr>
        <w:t xml:space="preserve">5.8 Platby v </w:t>
      </w:r>
      <w:r>
        <w:rPr>
          <w:spacing w:val="-5"/>
          <w:sz w:val="24"/>
        </w:rPr>
        <w:t>MŠ</w:t>
      </w:r>
    </w:p>
    <w:p w:rsidR="0034582F" w:rsidRDefault="0034582F" w:rsidP="006F32DC">
      <w:pPr>
        <w:pStyle w:val="ListParagraph"/>
        <w:tabs>
          <w:tab w:val="left" w:pos="351"/>
        </w:tabs>
        <w:spacing w:before="40"/>
        <w:ind w:left="116" w:firstLine="0"/>
        <w:rPr>
          <w:sz w:val="24"/>
        </w:rPr>
      </w:pPr>
    </w:p>
    <w:p w:rsidR="0034582F" w:rsidRDefault="0034582F" w:rsidP="006F32DC">
      <w:pPr>
        <w:pStyle w:val="ListParagraph"/>
        <w:tabs>
          <w:tab w:val="left" w:pos="351"/>
        </w:tabs>
        <w:spacing w:before="40"/>
        <w:ind w:left="116" w:firstLine="0"/>
        <w:rPr>
          <w:sz w:val="24"/>
        </w:rPr>
      </w:pPr>
    </w:p>
    <w:p w:rsidR="0034582F" w:rsidRDefault="0034582F" w:rsidP="006F32DC">
      <w:pPr>
        <w:pStyle w:val="ListParagraph"/>
        <w:tabs>
          <w:tab w:val="left" w:pos="351"/>
        </w:tabs>
        <w:spacing w:before="40"/>
        <w:ind w:left="116" w:firstLine="0"/>
        <w:rPr>
          <w:sz w:val="24"/>
        </w:rPr>
      </w:pPr>
    </w:p>
    <w:p w:rsidR="0034582F" w:rsidRDefault="0034582F" w:rsidP="006F32DC">
      <w:pPr>
        <w:pStyle w:val="ListParagraph"/>
        <w:tabs>
          <w:tab w:val="left" w:pos="351"/>
        </w:tabs>
        <w:spacing w:before="40"/>
        <w:ind w:left="116" w:firstLine="0"/>
        <w:rPr>
          <w:sz w:val="24"/>
        </w:rPr>
      </w:pPr>
    </w:p>
    <w:p w:rsidR="0034582F" w:rsidRDefault="0034582F" w:rsidP="006F32DC">
      <w:pPr>
        <w:pStyle w:val="ListParagraph"/>
        <w:tabs>
          <w:tab w:val="left" w:pos="351"/>
        </w:tabs>
        <w:spacing w:before="40"/>
        <w:ind w:left="116" w:firstLine="0"/>
        <w:rPr>
          <w:sz w:val="24"/>
        </w:rPr>
      </w:pPr>
    </w:p>
    <w:p w:rsidR="0034582F" w:rsidRDefault="0034582F" w:rsidP="006F32DC">
      <w:pPr>
        <w:pStyle w:val="ListParagraph"/>
        <w:tabs>
          <w:tab w:val="left" w:pos="351"/>
        </w:tabs>
        <w:spacing w:before="40"/>
        <w:ind w:left="116" w:firstLine="0"/>
        <w:rPr>
          <w:sz w:val="24"/>
        </w:rPr>
      </w:pPr>
    </w:p>
    <w:p w:rsidR="0034582F" w:rsidRDefault="0034582F" w:rsidP="006F32DC">
      <w:pPr>
        <w:pStyle w:val="ListParagraph"/>
        <w:tabs>
          <w:tab w:val="left" w:pos="351"/>
        </w:tabs>
        <w:spacing w:before="40"/>
        <w:ind w:left="116" w:firstLine="0"/>
        <w:rPr>
          <w:sz w:val="24"/>
        </w:rPr>
      </w:pPr>
    </w:p>
    <w:p w:rsidR="0034582F" w:rsidRDefault="0034582F" w:rsidP="006F32DC">
      <w:pPr>
        <w:pStyle w:val="ListParagraph"/>
        <w:tabs>
          <w:tab w:val="left" w:pos="351"/>
        </w:tabs>
        <w:spacing w:before="40"/>
        <w:ind w:left="116" w:firstLine="0"/>
        <w:rPr>
          <w:sz w:val="24"/>
        </w:rPr>
      </w:pPr>
      <w:r>
        <w:rPr>
          <w:sz w:val="24"/>
        </w:rPr>
        <w:t xml:space="preserve">6.Podmínky zajištění bezpečnosti a ochrany zdraví </w:t>
      </w:r>
      <w:r>
        <w:rPr>
          <w:spacing w:val="-4"/>
          <w:sz w:val="24"/>
        </w:rPr>
        <w:t>dětí</w:t>
      </w:r>
    </w:p>
    <w:p w:rsidR="0034582F" w:rsidRDefault="0034582F">
      <w:pPr>
        <w:pStyle w:val="ListParagraph"/>
        <w:numPr>
          <w:ilvl w:val="1"/>
          <w:numId w:val="10"/>
        </w:numPr>
        <w:tabs>
          <w:tab w:val="left" w:pos="1179"/>
        </w:tabs>
        <w:spacing w:before="41"/>
        <w:rPr>
          <w:sz w:val="24"/>
        </w:rPr>
      </w:pPr>
      <w:r>
        <w:rPr>
          <w:sz w:val="24"/>
        </w:rPr>
        <w:t xml:space="preserve">6.1 Péče o zdraví a bezpečnost dětí při </w:t>
      </w:r>
      <w:r>
        <w:rPr>
          <w:spacing w:val="-2"/>
          <w:sz w:val="24"/>
        </w:rPr>
        <w:t>vzdělávání</w:t>
      </w:r>
    </w:p>
    <w:p w:rsidR="0034582F" w:rsidRDefault="0034582F">
      <w:pPr>
        <w:pStyle w:val="ListParagraph"/>
        <w:numPr>
          <w:ilvl w:val="1"/>
          <w:numId w:val="10"/>
        </w:numPr>
        <w:tabs>
          <w:tab w:val="left" w:pos="1179"/>
        </w:tabs>
        <w:spacing w:before="41"/>
        <w:rPr>
          <w:sz w:val="24"/>
        </w:rPr>
      </w:pPr>
      <w:r>
        <w:rPr>
          <w:sz w:val="24"/>
        </w:rPr>
        <w:t>6.2 První pomoc a</w:t>
      </w:r>
      <w:r>
        <w:rPr>
          <w:spacing w:val="-2"/>
          <w:sz w:val="24"/>
        </w:rPr>
        <w:t xml:space="preserve"> ošetření</w:t>
      </w:r>
    </w:p>
    <w:p w:rsidR="0034582F" w:rsidRDefault="0034582F">
      <w:pPr>
        <w:pStyle w:val="ListParagraph"/>
        <w:numPr>
          <w:ilvl w:val="1"/>
          <w:numId w:val="10"/>
        </w:numPr>
        <w:tabs>
          <w:tab w:val="left" w:pos="1179"/>
        </w:tabs>
        <w:spacing w:before="41"/>
        <w:rPr>
          <w:sz w:val="24"/>
        </w:rPr>
      </w:pPr>
      <w:r>
        <w:rPr>
          <w:sz w:val="24"/>
        </w:rPr>
        <w:t xml:space="preserve">6.3 Pobyt dětí v </w:t>
      </w:r>
      <w:r>
        <w:rPr>
          <w:spacing w:val="-2"/>
          <w:sz w:val="24"/>
        </w:rPr>
        <w:t>přírodě</w:t>
      </w:r>
    </w:p>
    <w:p w:rsidR="0034582F" w:rsidRDefault="0034582F">
      <w:pPr>
        <w:pStyle w:val="ListParagraph"/>
        <w:numPr>
          <w:ilvl w:val="1"/>
          <w:numId w:val="10"/>
        </w:numPr>
        <w:tabs>
          <w:tab w:val="left" w:pos="1179"/>
        </w:tabs>
        <w:spacing w:before="43"/>
        <w:rPr>
          <w:sz w:val="24"/>
        </w:rPr>
      </w:pPr>
      <w:r>
        <w:rPr>
          <w:sz w:val="24"/>
        </w:rPr>
        <w:t>6.4 Sportovní činnosti a pohybové</w:t>
      </w:r>
      <w:r>
        <w:rPr>
          <w:spacing w:val="-2"/>
          <w:sz w:val="24"/>
        </w:rPr>
        <w:t xml:space="preserve"> aktivity</w:t>
      </w:r>
    </w:p>
    <w:p w:rsidR="0034582F" w:rsidRDefault="0034582F">
      <w:pPr>
        <w:pStyle w:val="ListParagraph"/>
        <w:numPr>
          <w:ilvl w:val="1"/>
          <w:numId w:val="10"/>
        </w:numPr>
        <w:tabs>
          <w:tab w:val="left" w:pos="1179"/>
        </w:tabs>
        <w:spacing w:before="41"/>
        <w:rPr>
          <w:sz w:val="24"/>
        </w:rPr>
      </w:pPr>
      <w:r>
        <w:rPr>
          <w:sz w:val="24"/>
        </w:rPr>
        <w:t xml:space="preserve">6.5 Pracovní a výtvarné </w:t>
      </w:r>
      <w:r>
        <w:rPr>
          <w:spacing w:val="-2"/>
          <w:sz w:val="24"/>
        </w:rPr>
        <w:t>činnosti</w:t>
      </w:r>
    </w:p>
    <w:p w:rsidR="0034582F" w:rsidRDefault="0034582F" w:rsidP="006F32DC">
      <w:pPr>
        <w:pStyle w:val="ListParagraph"/>
        <w:tabs>
          <w:tab w:val="left" w:pos="358"/>
        </w:tabs>
        <w:spacing w:before="41"/>
        <w:ind w:left="115" w:firstLine="0"/>
        <w:rPr>
          <w:sz w:val="24"/>
        </w:rPr>
      </w:pPr>
      <w:r>
        <w:rPr>
          <w:sz w:val="24"/>
        </w:rPr>
        <w:t xml:space="preserve">7. Podmínky zajištění ochrany před sociálně patologickými </w:t>
      </w:r>
      <w:r>
        <w:rPr>
          <w:spacing w:val="-4"/>
          <w:sz w:val="24"/>
        </w:rPr>
        <w:t>jevy</w:t>
      </w:r>
    </w:p>
    <w:p w:rsidR="0034582F" w:rsidRDefault="0034582F" w:rsidP="006F32DC">
      <w:pPr>
        <w:pStyle w:val="ListParagraph"/>
        <w:numPr>
          <w:ilvl w:val="0"/>
          <w:numId w:val="15"/>
        </w:numPr>
        <w:tabs>
          <w:tab w:val="left" w:pos="358"/>
        </w:tabs>
        <w:spacing w:before="41"/>
        <w:rPr>
          <w:sz w:val="24"/>
        </w:rPr>
      </w:pPr>
      <w:r>
        <w:rPr>
          <w:sz w:val="24"/>
        </w:rPr>
        <w:t xml:space="preserve">Podmínky zacházení s majetkem školy ze strany </w:t>
      </w:r>
      <w:r>
        <w:rPr>
          <w:spacing w:val="-4"/>
          <w:sz w:val="24"/>
        </w:rPr>
        <w:t>dětí</w:t>
      </w:r>
    </w:p>
    <w:p w:rsidR="0034582F" w:rsidRDefault="0034582F">
      <w:pPr>
        <w:pStyle w:val="ListParagraph"/>
        <w:numPr>
          <w:ilvl w:val="0"/>
          <w:numId w:val="15"/>
        </w:numPr>
        <w:tabs>
          <w:tab w:val="left" w:pos="358"/>
        </w:tabs>
        <w:spacing w:before="43"/>
        <w:ind w:hanging="242"/>
        <w:rPr>
          <w:sz w:val="24"/>
        </w:rPr>
      </w:pPr>
      <w:r>
        <w:rPr>
          <w:sz w:val="24"/>
        </w:rPr>
        <w:t xml:space="preserve"> Poučení o povinnosti dodržovat školní </w:t>
      </w:r>
      <w:r>
        <w:rPr>
          <w:spacing w:val="-5"/>
          <w:sz w:val="24"/>
        </w:rPr>
        <w:t>řád</w:t>
      </w: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BodyText"/>
        <w:spacing w:before="82"/>
        <w:ind w:left="0"/>
        <w:jc w:val="left"/>
      </w:pPr>
    </w:p>
    <w:p w:rsidR="0034582F" w:rsidRDefault="0034582F" w:rsidP="006A1AE8">
      <w:pPr>
        <w:pStyle w:val="Heading1"/>
        <w:numPr>
          <w:ilvl w:val="0"/>
          <w:numId w:val="8"/>
        </w:numPr>
        <w:tabs>
          <w:tab w:val="left" w:pos="356"/>
        </w:tabs>
        <w:jc w:val="left"/>
      </w:pPr>
      <w:r>
        <w:t xml:space="preserve">Vydání a závaznost školního </w:t>
      </w:r>
      <w:r>
        <w:rPr>
          <w:spacing w:val="-4"/>
        </w:rPr>
        <w:t>řádu</w:t>
      </w:r>
    </w:p>
    <w:p w:rsidR="0034582F" w:rsidRDefault="0034582F" w:rsidP="006A1AE8">
      <w:pPr>
        <w:pStyle w:val="ListParagraph"/>
        <w:tabs>
          <w:tab w:val="left" w:pos="476"/>
        </w:tabs>
        <w:spacing w:before="41"/>
        <w:ind w:left="0" w:firstLine="0"/>
        <w:rPr>
          <w:b/>
          <w:sz w:val="24"/>
        </w:rPr>
      </w:pPr>
      <w:r>
        <w:rPr>
          <w:b/>
          <w:sz w:val="24"/>
        </w:rPr>
        <w:t xml:space="preserve">  1.1 Vydání školního </w:t>
      </w:r>
      <w:r>
        <w:rPr>
          <w:b/>
          <w:spacing w:val="-4"/>
          <w:sz w:val="24"/>
        </w:rPr>
        <w:t>řádu</w:t>
      </w:r>
    </w:p>
    <w:p w:rsidR="0034582F" w:rsidRDefault="0034582F" w:rsidP="006A1AE8">
      <w:pPr>
        <w:pStyle w:val="BodyText"/>
        <w:spacing w:before="76" w:line="278" w:lineRule="auto"/>
        <w:ind w:left="0" w:right="240"/>
      </w:pPr>
      <w:r>
        <w:t xml:space="preserve">Ředitelka Mateřské školy v souladu se zákonem č. 561/2004 Sb., o předškolním, základním, středním,vyšším odborném a jiném vzdělávání (školský zákon),v platném znění a vyhláškou č.14/2005 Sb.,o předškolním vzdělávání,v platném znění vyhlášky č.27/2016 o </w:t>
      </w:r>
      <w:r>
        <w:rPr>
          <w:spacing w:val="-2"/>
        </w:rPr>
        <w:t xml:space="preserve">vzdělávání </w:t>
      </w:r>
      <w:r>
        <w:t>žáků se speciálními vzdělávacími potřebami a žáků nadaných vydává Školní řád, kterým se upřesňují vzájemné vztahy mezi dětmi, jejich zákonnými zástupci a zaměstnanci školy.</w:t>
      </w:r>
    </w:p>
    <w:p w:rsidR="0034582F" w:rsidRDefault="0034582F" w:rsidP="006A1AE8">
      <w:pPr>
        <w:pStyle w:val="Heading1"/>
        <w:numPr>
          <w:ilvl w:val="1"/>
          <w:numId w:val="8"/>
        </w:numPr>
        <w:tabs>
          <w:tab w:val="left" w:pos="476"/>
        </w:tabs>
        <w:spacing w:before="157"/>
      </w:pPr>
      <w:r>
        <w:t xml:space="preserve">1.2 Závaznost školního </w:t>
      </w:r>
      <w:r>
        <w:rPr>
          <w:spacing w:val="-4"/>
        </w:rPr>
        <w:t>řádu</w:t>
      </w:r>
    </w:p>
    <w:p w:rsidR="0034582F" w:rsidRDefault="0034582F" w:rsidP="006A1AE8">
      <w:pPr>
        <w:pStyle w:val="BodyText"/>
        <w:spacing w:before="41" w:line="276" w:lineRule="auto"/>
        <w:ind w:right="236"/>
      </w:pPr>
      <w:r>
        <w:t>Školní řád je zveřejněn na přístupném místě na nástěnce ve vstupní chodbě, na webových stránkách školy a prokazatelným způsobem s ním byli seznámeni všichni zaměstnanci školy. MŠ informuje o jeho vydání a obsahu zákonné zástupce nezletilých dětí. S vybranými částmi školního řádu byly seznámeny děti, forma seznámení odpovídala věku a rozumovým schopnostem dětí.</w:t>
      </w:r>
    </w:p>
    <w:p w:rsidR="0034582F" w:rsidRDefault="0034582F" w:rsidP="006A1AE8">
      <w:pPr>
        <w:pStyle w:val="Heading1"/>
        <w:numPr>
          <w:ilvl w:val="0"/>
          <w:numId w:val="8"/>
        </w:numPr>
        <w:tabs>
          <w:tab w:val="left" w:pos="358"/>
        </w:tabs>
        <w:spacing w:before="161"/>
        <w:ind w:left="358" w:hanging="242"/>
      </w:pPr>
      <w:r>
        <w:t>Cíle předškolního</w:t>
      </w:r>
      <w:r>
        <w:rPr>
          <w:spacing w:val="-2"/>
        </w:rPr>
        <w:t xml:space="preserve"> vzdělávání</w:t>
      </w:r>
    </w:p>
    <w:p w:rsidR="0034582F" w:rsidRDefault="0034582F" w:rsidP="006A1AE8">
      <w:pPr>
        <w:pStyle w:val="BodyText"/>
        <w:spacing w:before="40" w:line="276" w:lineRule="auto"/>
        <w:ind w:left="118" w:right="234"/>
      </w:pPr>
      <w: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dětí před vstupem do základního vzdělávání a poskytuje speciálně pedagogickou péči dětem se speciálními vzdělávacími potřebami.</w:t>
      </w:r>
    </w:p>
    <w:p w:rsidR="0034582F" w:rsidRDefault="0034582F" w:rsidP="006A1AE8">
      <w:pPr>
        <w:pStyle w:val="BodyText"/>
        <w:spacing w:before="161" w:line="276" w:lineRule="auto"/>
        <w:ind w:right="237"/>
      </w:pPr>
      <w:r>
        <w:t xml:space="preserve">Předškolní vzdělávání se uskutečňuje podle Školního vzdělávacího programu pro předškolní vzdělávání „Švihováci od jezera“, který je zpracován podle Rámcového vzdělávacího programu pro předškolní vzdělávání a je zveřejněn na přístupném místě ve škole. </w:t>
      </w:r>
    </w:p>
    <w:p w:rsidR="0034582F" w:rsidRDefault="0034582F" w:rsidP="006A1AE8">
      <w:pPr>
        <w:pStyle w:val="BodyText"/>
        <w:spacing w:before="161" w:line="276" w:lineRule="auto"/>
        <w:ind w:right="234"/>
      </w:pPr>
      <w:r>
        <w:t>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rsidR="0034582F" w:rsidRDefault="0034582F" w:rsidP="00404C10">
      <w:pPr>
        <w:pStyle w:val="Heading1"/>
        <w:tabs>
          <w:tab w:val="left" w:pos="356"/>
        </w:tabs>
        <w:spacing w:before="159"/>
        <w:ind w:firstLine="0"/>
        <w:jc w:val="left"/>
      </w:pPr>
    </w:p>
    <w:p w:rsidR="0034582F" w:rsidRDefault="0034582F" w:rsidP="00404C10">
      <w:pPr>
        <w:pStyle w:val="Heading1"/>
        <w:tabs>
          <w:tab w:val="left" w:pos="356"/>
        </w:tabs>
        <w:spacing w:before="159"/>
        <w:ind w:firstLine="0"/>
        <w:jc w:val="left"/>
      </w:pPr>
    </w:p>
    <w:p w:rsidR="0034582F" w:rsidRDefault="0034582F" w:rsidP="00404C10">
      <w:pPr>
        <w:pStyle w:val="Heading1"/>
        <w:tabs>
          <w:tab w:val="left" w:pos="356"/>
        </w:tabs>
        <w:spacing w:before="159"/>
        <w:ind w:firstLine="0"/>
        <w:jc w:val="left"/>
      </w:pPr>
    </w:p>
    <w:p w:rsidR="0034582F" w:rsidRDefault="0034582F" w:rsidP="00404C10">
      <w:pPr>
        <w:pStyle w:val="Heading1"/>
        <w:tabs>
          <w:tab w:val="left" w:pos="356"/>
        </w:tabs>
        <w:spacing w:before="159"/>
        <w:ind w:firstLine="0"/>
        <w:jc w:val="left"/>
      </w:pPr>
    </w:p>
    <w:p w:rsidR="0034582F" w:rsidRDefault="0034582F" w:rsidP="00404C10">
      <w:pPr>
        <w:pStyle w:val="Heading1"/>
        <w:tabs>
          <w:tab w:val="left" w:pos="356"/>
        </w:tabs>
        <w:spacing w:before="159"/>
        <w:ind w:firstLine="0"/>
        <w:jc w:val="left"/>
      </w:pPr>
    </w:p>
    <w:p w:rsidR="0034582F" w:rsidRDefault="0034582F" w:rsidP="00404C10">
      <w:pPr>
        <w:pStyle w:val="Heading1"/>
        <w:tabs>
          <w:tab w:val="left" w:pos="356"/>
        </w:tabs>
        <w:spacing w:before="159"/>
        <w:ind w:firstLine="0"/>
        <w:jc w:val="left"/>
      </w:pPr>
    </w:p>
    <w:p w:rsidR="0034582F" w:rsidRDefault="0034582F" w:rsidP="00404C10">
      <w:pPr>
        <w:pStyle w:val="Heading1"/>
        <w:tabs>
          <w:tab w:val="left" w:pos="356"/>
        </w:tabs>
        <w:spacing w:before="159"/>
        <w:ind w:firstLine="0"/>
        <w:jc w:val="left"/>
      </w:pPr>
    </w:p>
    <w:p w:rsidR="0034582F" w:rsidRDefault="0034582F" w:rsidP="00404C10">
      <w:pPr>
        <w:pStyle w:val="Heading1"/>
        <w:tabs>
          <w:tab w:val="left" w:pos="356"/>
        </w:tabs>
        <w:spacing w:before="159"/>
        <w:ind w:firstLine="0"/>
        <w:jc w:val="left"/>
      </w:pPr>
    </w:p>
    <w:p w:rsidR="0034582F" w:rsidRDefault="0034582F" w:rsidP="00404C10">
      <w:pPr>
        <w:pStyle w:val="Heading1"/>
        <w:tabs>
          <w:tab w:val="left" w:pos="356"/>
        </w:tabs>
        <w:spacing w:before="159"/>
        <w:ind w:firstLine="0"/>
        <w:jc w:val="left"/>
      </w:pPr>
    </w:p>
    <w:p w:rsidR="0034582F" w:rsidRDefault="0034582F" w:rsidP="00404C10">
      <w:pPr>
        <w:pStyle w:val="Heading1"/>
        <w:tabs>
          <w:tab w:val="left" w:pos="356"/>
        </w:tabs>
        <w:spacing w:before="159"/>
        <w:ind w:firstLine="0"/>
        <w:jc w:val="left"/>
      </w:pPr>
    </w:p>
    <w:p w:rsidR="0034582F" w:rsidRDefault="0034582F" w:rsidP="00404C10">
      <w:pPr>
        <w:pStyle w:val="Heading1"/>
        <w:tabs>
          <w:tab w:val="left" w:pos="356"/>
        </w:tabs>
        <w:spacing w:before="159"/>
        <w:ind w:firstLine="0"/>
        <w:jc w:val="left"/>
      </w:pPr>
    </w:p>
    <w:p w:rsidR="0034582F" w:rsidRDefault="0034582F" w:rsidP="00404C10">
      <w:pPr>
        <w:pStyle w:val="Heading1"/>
        <w:tabs>
          <w:tab w:val="left" w:pos="356"/>
        </w:tabs>
        <w:spacing w:before="159"/>
        <w:ind w:firstLine="0"/>
        <w:jc w:val="left"/>
      </w:pPr>
    </w:p>
    <w:p w:rsidR="0034582F" w:rsidRDefault="0034582F" w:rsidP="00404C10">
      <w:pPr>
        <w:pStyle w:val="Heading1"/>
        <w:tabs>
          <w:tab w:val="left" w:pos="356"/>
        </w:tabs>
        <w:spacing w:before="159"/>
        <w:ind w:firstLine="0"/>
        <w:jc w:val="left"/>
      </w:pPr>
    </w:p>
    <w:p w:rsidR="0034582F" w:rsidRDefault="0034582F" w:rsidP="00404C10">
      <w:pPr>
        <w:pStyle w:val="Heading1"/>
        <w:tabs>
          <w:tab w:val="left" w:pos="356"/>
        </w:tabs>
        <w:spacing w:before="159"/>
        <w:ind w:firstLine="0"/>
        <w:jc w:val="left"/>
      </w:pPr>
    </w:p>
    <w:p w:rsidR="0034582F" w:rsidRDefault="0034582F" w:rsidP="00404C10">
      <w:pPr>
        <w:pStyle w:val="Heading1"/>
        <w:numPr>
          <w:ilvl w:val="0"/>
          <w:numId w:val="8"/>
        </w:numPr>
        <w:tabs>
          <w:tab w:val="left" w:pos="356"/>
        </w:tabs>
        <w:spacing w:before="159"/>
        <w:jc w:val="left"/>
      </w:pPr>
      <w:r>
        <w:t xml:space="preserve">Podrobnosti k výkonu práva povinností dětí, zákonných zástupců ve </w:t>
      </w:r>
      <w:r>
        <w:rPr>
          <w:spacing w:val="-2"/>
        </w:rPr>
        <w:t>škole</w:t>
      </w:r>
    </w:p>
    <w:p w:rsidR="0034582F" w:rsidRDefault="0034582F" w:rsidP="006A1AE8">
      <w:pPr>
        <w:pStyle w:val="ListParagraph"/>
        <w:numPr>
          <w:ilvl w:val="1"/>
          <w:numId w:val="8"/>
        </w:numPr>
        <w:tabs>
          <w:tab w:val="left" w:pos="478"/>
        </w:tabs>
        <w:spacing w:before="41"/>
        <w:ind w:left="478"/>
        <w:rPr>
          <w:b/>
          <w:sz w:val="24"/>
        </w:rPr>
      </w:pPr>
      <w:r>
        <w:rPr>
          <w:b/>
          <w:sz w:val="24"/>
        </w:rPr>
        <w:t xml:space="preserve">3.1 Práva </w:t>
      </w:r>
      <w:r>
        <w:rPr>
          <w:b/>
          <w:spacing w:val="-2"/>
          <w:sz w:val="24"/>
        </w:rPr>
        <w:t>dítěte:</w:t>
      </w:r>
    </w:p>
    <w:p w:rsidR="0034582F" w:rsidRDefault="0034582F" w:rsidP="006A1AE8">
      <w:pPr>
        <w:pStyle w:val="BodyText"/>
        <w:spacing w:before="41" w:line="278" w:lineRule="auto"/>
        <w:jc w:val="left"/>
      </w:pPr>
      <w:r>
        <w:t>Při vzdělávání mají všechny děti práva, která jim zaručuje Listina lidských práv a svobod a Úmluva o právech dítěte.</w:t>
      </w:r>
    </w:p>
    <w:p w:rsidR="0034582F" w:rsidRDefault="0034582F" w:rsidP="006A1AE8">
      <w:pPr>
        <w:pStyle w:val="BodyText"/>
        <w:spacing w:before="156"/>
        <w:jc w:val="left"/>
      </w:pPr>
      <w:r>
        <w:t xml:space="preserve">Každé dítě přijaté do mateřské školy má právo </w:t>
      </w:r>
      <w:r>
        <w:rPr>
          <w:spacing w:val="-5"/>
        </w:rPr>
        <w:t>na:</w:t>
      </w:r>
    </w:p>
    <w:p w:rsidR="0034582F" w:rsidRDefault="0034582F" w:rsidP="006A1AE8">
      <w:pPr>
        <w:pStyle w:val="ListParagraph"/>
        <w:numPr>
          <w:ilvl w:val="2"/>
          <w:numId w:val="8"/>
        </w:numPr>
        <w:tabs>
          <w:tab w:val="left" w:pos="836"/>
        </w:tabs>
        <w:spacing w:before="202" w:line="276" w:lineRule="auto"/>
        <w:ind w:right="236"/>
        <w:jc w:val="both"/>
        <w:rPr>
          <w:sz w:val="24"/>
        </w:rPr>
      </w:pPr>
      <w:r>
        <w:rPr>
          <w:sz w:val="24"/>
        </w:rPr>
        <w:t>právo, aby mu společností byla poskytována ochrana ve smyslu zajištění základních lidských potřeb včetně lékařské péče</w:t>
      </w:r>
    </w:p>
    <w:p w:rsidR="0034582F" w:rsidRDefault="0034582F" w:rsidP="006A1AE8">
      <w:pPr>
        <w:pStyle w:val="ListParagraph"/>
        <w:numPr>
          <w:ilvl w:val="2"/>
          <w:numId w:val="8"/>
        </w:numPr>
        <w:tabs>
          <w:tab w:val="left" w:pos="836"/>
        </w:tabs>
        <w:spacing w:line="276" w:lineRule="auto"/>
        <w:ind w:right="234"/>
        <w:jc w:val="both"/>
        <w:rPr>
          <w:sz w:val="24"/>
        </w:rPr>
      </w:pPr>
      <w:r>
        <w:rPr>
          <w:sz w:val="24"/>
        </w:rPr>
        <w:t>dítě má právo zúčastnit se všech aktivit MŠ v čase docházky, ke které bylo přijato, pokud to dovolí jeho zdravotní stav</w:t>
      </w:r>
    </w:p>
    <w:p w:rsidR="0034582F" w:rsidRDefault="0034582F" w:rsidP="006A1AE8">
      <w:pPr>
        <w:pStyle w:val="ListParagraph"/>
        <w:numPr>
          <w:ilvl w:val="2"/>
          <w:numId w:val="8"/>
        </w:numPr>
        <w:tabs>
          <w:tab w:val="left" w:pos="836"/>
        </w:tabs>
        <w:spacing w:line="276" w:lineRule="auto"/>
        <w:ind w:right="238"/>
        <w:jc w:val="both"/>
        <w:rPr>
          <w:sz w:val="24"/>
        </w:rPr>
      </w:pPr>
      <w:r>
        <w:rPr>
          <w:sz w:val="24"/>
        </w:rPr>
        <w:t xml:space="preserve">dítě má právo při nástupu do mateřské školy na individuálně přizpůsobený adaptační režim (zákonní zástupci dítěte dohodnou s ředitelem školy a učiteli nejvhodnější </w:t>
      </w:r>
      <w:r>
        <w:rPr>
          <w:spacing w:val="-2"/>
          <w:sz w:val="24"/>
        </w:rPr>
        <w:t>postup)</w:t>
      </w:r>
    </w:p>
    <w:p w:rsidR="0034582F" w:rsidRDefault="0034582F" w:rsidP="006A1AE8">
      <w:pPr>
        <w:pStyle w:val="BodyText"/>
        <w:spacing w:before="40"/>
        <w:ind w:left="0"/>
        <w:jc w:val="left"/>
      </w:pPr>
    </w:p>
    <w:p w:rsidR="0034582F" w:rsidRDefault="0034582F" w:rsidP="006A1AE8">
      <w:pPr>
        <w:pStyle w:val="Heading1"/>
        <w:numPr>
          <w:ilvl w:val="1"/>
          <w:numId w:val="8"/>
        </w:numPr>
        <w:tabs>
          <w:tab w:val="left" w:pos="478"/>
        </w:tabs>
        <w:ind w:left="478"/>
        <w:jc w:val="left"/>
      </w:pPr>
    </w:p>
    <w:p w:rsidR="0034582F" w:rsidRDefault="0034582F" w:rsidP="006A1AE8">
      <w:pPr>
        <w:pStyle w:val="Heading1"/>
        <w:numPr>
          <w:ilvl w:val="1"/>
          <w:numId w:val="8"/>
        </w:numPr>
        <w:tabs>
          <w:tab w:val="left" w:pos="478"/>
        </w:tabs>
        <w:ind w:left="478"/>
        <w:jc w:val="left"/>
      </w:pPr>
    </w:p>
    <w:p w:rsidR="0034582F" w:rsidRDefault="0034582F" w:rsidP="006A1AE8">
      <w:pPr>
        <w:pStyle w:val="Heading1"/>
        <w:numPr>
          <w:ilvl w:val="1"/>
          <w:numId w:val="8"/>
        </w:numPr>
        <w:tabs>
          <w:tab w:val="left" w:pos="478"/>
        </w:tabs>
        <w:ind w:left="478"/>
        <w:jc w:val="left"/>
      </w:pPr>
    </w:p>
    <w:p w:rsidR="0034582F" w:rsidRDefault="0034582F" w:rsidP="006A1AE8">
      <w:pPr>
        <w:pStyle w:val="Heading1"/>
        <w:numPr>
          <w:ilvl w:val="1"/>
          <w:numId w:val="8"/>
        </w:numPr>
        <w:tabs>
          <w:tab w:val="left" w:pos="478"/>
        </w:tabs>
        <w:ind w:left="478"/>
        <w:jc w:val="left"/>
      </w:pPr>
    </w:p>
    <w:p w:rsidR="0034582F" w:rsidRDefault="0034582F" w:rsidP="006A1AE8">
      <w:pPr>
        <w:pStyle w:val="Heading1"/>
        <w:numPr>
          <w:ilvl w:val="1"/>
          <w:numId w:val="8"/>
        </w:numPr>
        <w:tabs>
          <w:tab w:val="left" w:pos="478"/>
        </w:tabs>
        <w:ind w:left="478"/>
        <w:jc w:val="left"/>
      </w:pPr>
    </w:p>
    <w:p w:rsidR="0034582F" w:rsidRDefault="0034582F" w:rsidP="006A1AE8">
      <w:pPr>
        <w:pStyle w:val="Heading1"/>
        <w:numPr>
          <w:ilvl w:val="1"/>
          <w:numId w:val="8"/>
        </w:numPr>
        <w:tabs>
          <w:tab w:val="left" w:pos="478"/>
        </w:tabs>
        <w:ind w:left="478"/>
        <w:jc w:val="left"/>
      </w:pPr>
      <w:r>
        <w:t xml:space="preserve">3.2 Povinnosti </w:t>
      </w:r>
      <w:r>
        <w:rPr>
          <w:spacing w:val="-2"/>
        </w:rPr>
        <w:t>dítěte:</w:t>
      </w:r>
    </w:p>
    <w:p w:rsidR="0034582F" w:rsidRDefault="0034582F" w:rsidP="006A1AE8">
      <w:pPr>
        <w:pStyle w:val="BodyText"/>
        <w:spacing w:before="43"/>
        <w:ind w:left="118"/>
        <w:jc w:val="left"/>
      </w:pPr>
      <w:r>
        <w:t xml:space="preserve">Každé přijaté dítě má </w:t>
      </w:r>
      <w:r>
        <w:rPr>
          <w:spacing w:val="-2"/>
        </w:rPr>
        <w:t>povinnost</w:t>
      </w:r>
    </w:p>
    <w:p w:rsidR="0034582F" w:rsidRDefault="0034582F" w:rsidP="006A1AE8">
      <w:pPr>
        <w:pStyle w:val="ListParagraph"/>
        <w:numPr>
          <w:ilvl w:val="2"/>
          <w:numId w:val="8"/>
        </w:numPr>
        <w:tabs>
          <w:tab w:val="left" w:pos="818"/>
        </w:tabs>
        <w:spacing w:before="202"/>
        <w:ind w:left="818" w:hanging="342"/>
        <w:rPr>
          <w:sz w:val="24"/>
        </w:rPr>
      </w:pPr>
      <w:r>
        <w:rPr>
          <w:sz w:val="24"/>
        </w:rPr>
        <w:t xml:space="preserve">Řídit se pokyny pedagogických pracovníků a dalších oprávněných </w:t>
      </w:r>
      <w:r>
        <w:rPr>
          <w:spacing w:val="-2"/>
          <w:sz w:val="24"/>
        </w:rPr>
        <w:t>osob,</w:t>
      </w:r>
    </w:p>
    <w:p w:rsidR="0034582F" w:rsidRDefault="0034582F" w:rsidP="00EC1660">
      <w:pPr>
        <w:pStyle w:val="ListParagraph"/>
        <w:tabs>
          <w:tab w:val="left" w:pos="818"/>
        </w:tabs>
        <w:spacing w:before="40" w:line="276" w:lineRule="auto"/>
        <w:ind w:left="475" w:right="232" w:firstLine="0"/>
        <w:jc w:val="both"/>
        <w:rPr>
          <w:sz w:val="24"/>
        </w:rPr>
      </w:pPr>
      <w:r>
        <w:rPr>
          <w:sz w:val="24"/>
        </w:rPr>
        <w:t xml:space="preserve">dodržovat školní řád, předpisy a pokyny k ochraně zdraví a bezpečnosti, s nimiž bylo seznámeno přiměřeně k věku, dodržovat společně vytvořená pravidla společného soužití ve </w:t>
      </w:r>
      <w:r>
        <w:rPr>
          <w:spacing w:val="-2"/>
          <w:sz w:val="24"/>
        </w:rPr>
        <w:t>třídě,</w:t>
      </w:r>
    </w:p>
    <w:p w:rsidR="0034582F" w:rsidRDefault="0034582F" w:rsidP="00263763">
      <w:pPr>
        <w:pStyle w:val="ListParagraph"/>
        <w:numPr>
          <w:ilvl w:val="2"/>
          <w:numId w:val="8"/>
        </w:numPr>
        <w:tabs>
          <w:tab w:val="left" w:pos="838"/>
        </w:tabs>
        <w:spacing w:before="44" w:line="276" w:lineRule="auto"/>
        <w:ind w:left="838" w:right="237" w:hanging="363"/>
        <w:jc w:val="both"/>
        <w:rPr>
          <w:sz w:val="24"/>
        </w:rPr>
      </w:pPr>
      <w:r>
        <w:rPr>
          <w:sz w:val="24"/>
        </w:rPr>
        <w:t>Chránit své zdraví a zdraví ostatních, plnit pokyny zaměstnanců školy k ochraně zdraví a bezpečnosti, se kterými jsou děti opakovaně seznamovány a nenosit do mateřské školy předměty, které mohou ohrozit bezpečnost dětí</w:t>
      </w:r>
    </w:p>
    <w:p w:rsidR="0034582F" w:rsidRDefault="0034582F" w:rsidP="00263763">
      <w:pPr>
        <w:pStyle w:val="ListParagraph"/>
        <w:numPr>
          <w:ilvl w:val="2"/>
          <w:numId w:val="8"/>
        </w:numPr>
        <w:tabs>
          <w:tab w:val="left" w:pos="818"/>
        </w:tabs>
        <w:spacing w:line="274" w:lineRule="exact"/>
        <w:ind w:left="818" w:hanging="342"/>
        <w:jc w:val="both"/>
        <w:rPr>
          <w:sz w:val="24"/>
        </w:rPr>
      </w:pPr>
      <w:r>
        <w:rPr>
          <w:sz w:val="24"/>
        </w:rPr>
        <w:t>šetrně zacházet s majetkem a vybavením mateřské školy (neničit hračky,</w:t>
      </w:r>
      <w:r>
        <w:rPr>
          <w:spacing w:val="-2"/>
          <w:sz w:val="24"/>
        </w:rPr>
        <w:t>pomůcky)</w:t>
      </w:r>
    </w:p>
    <w:p w:rsidR="0034582F" w:rsidRDefault="0034582F" w:rsidP="00263763">
      <w:pPr>
        <w:pStyle w:val="ListParagraph"/>
        <w:numPr>
          <w:ilvl w:val="2"/>
          <w:numId w:val="8"/>
        </w:numPr>
        <w:tabs>
          <w:tab w:val="left" w:pos="818"/>
        </w:tabs>
        <w:spacing w:before="43"/>
        <w:ind w:left="818" w:hanging="342"/>
        <w:jc w:val="both"/>
        <w:rPr>
          <w:sz w:val="24"/>
        </w:rPr>
      </w:pPr>
      <w:r>
        <w:rPr>
          <w:sz w:val="24"/>
        </w:rPr>
        <w:t xml:space="preserve">snažit se dodržovat hygienické, společenské a kulturní </w:t>
      </w:r>
      <w:r>
        <w:rPr>
          <w:spacing w:val="-2"/>
          <w:sz w:val="24"/>
        </w:rPr>
        <w:t>návyky</w:t>
      </w:r>
    </w:p>
    <w:p w:rsidR="0034582F" w:rsidRDefault="0034582F" w:rsidP="006A1AE8">
      <w:pPr>
        <w:spacing w:line="276" w:lineRule="auto"/>
        <w:jc w:val="both"/>
        <w:rPr>
          <w:sz w:val="24"/>
        </w:rPr>
        <w:sectPr w:rsidR="0034582F">
          <w:pgSz w:w="11910" w:h="16840"/>
          <w:pgMar w:top="1320" w:right="1300" w:bottom="280" w:left="1300" w:header="708" w:footer="708" w:gutter="0"/>
          <w:cols w:space="708"/>
        </w:sectPr>
      </w:pPr>
    </w:p>
    <w:p w:rsidR="0034582F" w:rsidRDefault="0034582F" w:rsidP="006A1AE8">
      <w:pPr>
        <w:pStyle w:val="BodyText"/>
        <w:spacing w:before="82"/>
        <w:ind w:left="0"/>
        <w:jc w:val="left"/>
      </w:pPr>
    </w:p>
    <w:p w:rsidR="0034582F" w:rsidRDefault="0034582F" w:rsidP="006A1AE8">
      <w:pPr>
        <w:pStyle w:val="Heading1"/>
        <w:numPr>
          <w:ilvl w:val="1"/>
          <w:numId w:val="8"/>
        </w:numPr>
        <w:tabs>
          <w:tab w:val="left" w:pos="476"/>
        </w:tabs>
        <w:jc w:val="left"/>
      </w:pPr>
      <w:r>
        <w:t>3.3 Práva zákonných zástupců</w:t>
      </w:r>
      <w:r>
        <w:rPr>
          <w:spacing w:val="-2"/>
        </w:rPr>
        <w:t>:</w:t>
      </w:r>
    </w:p>
    <w:p w:rsidR="0034582F" w:rsidRDefault="0034582F" w:rsidP="006A1AE8">
      <w:pPr>
        <w:pStyle w:val="BodyText"/>
        <w:spacing w:before="41" w:line="278" w:lineRule="auto"/>
        <w:jc w:val="left"/>
      </w:pPr>
      <w:r>
        <w:t>Rodiče dětí, popřípadě jiné osoby jako opatrovníci nebo osvojitelé dětí (dále jen,zákonní zástupci“) mají právo:</w:t>
      </w:r>
    </w:p>
    <w:p w:rsidR="0034582F" w:rsidRDefault="0034582F" w:rsidP="006A1AE8">
      <w:pPr>
        <w:pStyle w:val="ListParagraph"/>
        <w:numPr>
          <w:ilvl w:val="2"/>
          <w:numId w:val="8"/>
        </w:numPr>
        <w:tabs>
          <w:tab w:val="left" w:pos="1195"/>
        </w:tabs>
        <w:spacing w:before="154"/>
        <w:ind w:left="1195" w:hanging="359"/>
        <w:rPr>
          <w:sz w:val="24"/>
        </w:rPr>
      </w:pPr>
      <w:r>
        <w:rPr>
          <w:sz w:val="24"/>
        </w:rPr>
        <w:t xml:space="preserve">Na diskrétnost a ochranu informací , týkajících se jejich osobního </w:t>
      </w:r>
      <w:r>
        <w:rPr>
          <w:spacing w:val="-2"/>
          <w:sz w:val="24"/>
        </w:rPr>
        <w:t>života</w:t>
      </w:r>
    </w:p>
    <w:p w:rsidR="0034582F" w:rsidRDefault="0034582F" w:rsidP="006A1AE8">
      <w:pPr>
        <w:pStyle w:val="ListParagraph"/>
        <w:numPr>
          <w:ilvl w:val="2"/>
          <w:numId w:val="8"/>
        </w:numPr>
        <w:tabs>
          <w:tab w:val="left" w:pos="1196"/>
        </w:tabs>
        <w:spacing w:before="43" w:line="276" w:lineRule="auto"/>
        <w:ind w:left="1196" w:right="238"/>
        <w:rPr>
          <w:sz w:val="24"/>
        </w:rPr>
      </w:pPr>
      <w:r>
        <w:rPr>
          <w:sz w:val="24"/>
        </w:rPr>
        <w:t>Po dohodě s učitelkou a dle momentálních podmínek ve třídě být přítomni vzdělávací činnosti</w:t>
      </w:r>
    </w:p>
    <w:p w:rsidR="0034582F" w:rsidRDefault="0034582F" w:rsidP="006A1AE8">
      <w:pPr>
        <w:pStyle w:val="ListParagraph"/>
        <w:numPr>
          <w:ilvl w:val="2"/>
          <w:numId w:val="8"/>
        </w:numPr>
        <w:tabs>
          <w:tab w:val="left" w:pos="1196"/>
        </w:tabs>
        <w:spacing w:line="276" w:lineRule="auto"/>
        <w:ind w:left="1196" w:right="234"/>
        <w:rPr>
          <w:sz w:val="24"/>
        </w:rPr>
      </w:pPr>
      <w:r>
        <w:rPr>
          <w:sz w:val="24"/>
        </w:rPr>
        <w:t>Poradenskou pomoc mateřské školy nebo školského poradenského zařízení v záležitostech týkajících se vzdělávání dětí</w:t>
      </w:r>
    </w:p>
    <w:p w:rsidR="0034582F" w:rsidRDefault="0034582F" w:rsidP="006A1AE8">
      <w:pPr>
        <w:pStyle w:val="ListParagraph"/>
        <w:numPr>
          <w:ilvl w:val="2"/>
          <w:numId w:val="8"/>
        </w:numPr>
        <w:tabs>
          <w:tab w:val="left" w:pos="1196"/>
        </w:tabs>
        <w:spacing w:before="1" w:line="276" w:lineRule="auto"/>
        <w:ind w:left="1196" w:right="241"/>
        <w:rPr>
          <w:sz w:val="24"/>
        </w:rPr>
      </w:pPr>
      <w:r>
        <w:rPr>
          <w:sz w:val="24"/>
        </w:rPr>
        <w:t>Kdykoliv požádat o konzultaci s učitelkou či ředitelkou školy(po předchozí domluvě termínu)</w:t>
      </w:r>
    </w:p>
    <w:p w:rsidR="0034582F" w:rsidRDefault="0034582F" w:rsidP="006A1AE8">
      <w:pPr>
        <w:pStyle w:val="ListParagraph"/>
        <w:numPr>
          <w:ilvl w:val="2"/>
          <w:numId w:val="8"/>
        </w:numPr>
        <w:tabs>
          <w:tab w:val="left" w:pos="1195"/>
        </w:tabs>
        <w:spacing w:line="275" w:lineRule="exact"/>
        <w:ind w:left="1195" w:hanging="359"/>
        <w:rPr>
          <w:sz w:val="24"/>
        </w:rPr>
      </w:pPr>
      <w:r>
        <w:rPr>
          <w:sz w:val="24"/>
        </w:rPr>
        <w:t xml:space="preserve">Průběžně získávat informace o výsledcích vzdělávání </w:t>
      </w:r>
      <w:r>
        <w:rPr>
          <w:spacing w:val="-2"/>
          <w:sz w:val="24"/>
        </w:rPr>
        <w:t>dítěte</w:t>
      </w:r>
    </w:p>
    <w:p w:rsidR="0034582F" w:rsidRDefault="0034582F" w:rsidP="006A1AE8">
      <w:pPr>
        <w:pStyle w:val="ListParagraph"/>
        <w:numPr>
          <w:ilvl w:val="2"/>
          <w:numId w:val="8"/>
        </w:numPr>
        <w:tabs>
          <w:tab w:val="left" w:pos="1195"/>
        </w:tabs>
        <w:spacing w:before="41"/>
        <w:ind w:left="1195" w:hanging="359"/>
        <w:rPr>
          <w:sz w:val="24"/>
        </w:rPr>
      </w:pPr>
      <w:r>
        <w:rPr>
          <w:sz w:val="24"/>
        </w:rPr>
        <w:t xml:space="preserve">Projevit jakékoliv připomínky k provozu MŠ, učitelce či </w:t>
      </w:r>
      <w:r>
        <w:rPr>
          <w:spacing w:val="-2"/>
          <w:sz w:val="24"/>
        </w:rPr>
        <w:t>ředitelce</w:t>
      </w:r>
    </w:p>
    <w:p w:rsidR="0034582F" w:rsidRDefault="0034582F" w:rsidP="006A1AE8">
      <w:pPr>
        <w:pStyle w:val="ListParagraph"/>
        <w:numPr>
          <w:ilvl w:val="2"/>
          <w:numId w:val="8"/>
        </w:numPr>
        <w:tabs>
          <w:tab w:val="left" w:pos="1195"/>
        </w:tabs>
        <w:spacing w:before="43"/>
        <w:ind w:left="1195" w:hanging="359"/>
        <w:rPr>
          <w:sz w:val="24"/>
        </w:rPr>
      </w:pPr>
      <w:r>
        <w:rPr>
          <w:sz w:val="24"/>
        </w:rPr>
        <w:t xml:space="preserve">Přispívat svými nápady a náměty k obohacení programu </w:t>
      </w:r>
      <w:r>
        <w:rPr>
          <w:spacing w:val="-2"/>
          <w:sz w:val="24"/>
        </w:rPr>
        <w:t>školy</w:t>
      </w:r>
    </w:p>
    <w:p w:rsidR="0034582F" w:rsidRDefault="0034582F" w:rsidP="006A1AE8">
      <w:pPr>
        <w:pStyle w:val="BodyText"/>
        <w:spacing w:before="81"/>
        <w:ind w:left="0"/>
        <w:jc w:val="left"/>
      </w:pPr>
    </w:p>
    <w:p w:rsidR="0034582F" w:rsidRDefault="0034582F" w:rsidP="006A1AE8">
      <w:pPr>
        <w:pStyle w:val="Heading1"/>
        <w:numPr>
          <w:ilvl w:val="1"/>
          <w:numId w:val="8"/>
        </w:numPr>
        <w:tabs>
          <w:tab w:val="left" w:pos="476"/>
        </w:tabs>
        <w:spacing w:before="1"/>
      </w:pPr>
      <w:r>
        <w:t xml:space="preserve">3.4 Povinnosti zákonných </w:t>
      </w:r>
      <w:r>
        <w:rPr>
          <w:spacing w:val="-2"/>
        </w:rPr>
        <w:t>zástupců</w:t>
      </w:r>
    </w:p>
    <w:p w:rsidR="0034582F" w:rsidRDefault="0034582F" w:rsidP="006A1AE8">
      <w:pPr>
        <w:pStyle w:val="BodyText"/>
        <w:spacing w:before="40" w:line="276" w:lineRule="auto"/>
        <w:ind w:left="118" w:right="233"/>
      </w:pPr>
      <w:r>
        <w:t>Rodiče mají rozhodující úlohu ve výchově dítěte. Rodiče mají být všestranně příkladem svým dětem, zejména pokud se jedná o způsob života a chování v rodině. Rodičovskou odpovědnost vykonávají rodiče v souladu se zájmy dítěte.</w:t>
      </w:r>
    </w:p>
    <w:p w:rsidR="0034582F" w:rsidRDefault="0034582F" w:rsidP="006A1AE8">
      <w:pPr>
        <w:pStyle w:val="BodyText"/>
        <w:spacing w:before="162"/>
        <w:ind w:left="118"/>
      </w:pPr>
      <w:r>
        <w:t xml:space="preserve">Zákonní zástupci jsou </w:t>
      </w:r>
      <w:r>
        <w:rPr>
          <w:spacing w:val="-2"/>
        </w:rPr>
        <w:t>povinni:</w:t>
      </w:r>
    </w:p>
    <w:p w:rsidR="0034582F" w:rsidRDefault="0034582F" w:rsidP="006A1AE8">
      <w:pPr>
        <w:pStyle w:val="ListParagraph"/>
        <w:numPr>
          <w:ilvl w:val="2"/>
          <w:numId w:val="8"/>
        </w:numPr>
        <w:tabs>
          <w:tab w:val="left" w:pos="838"/>
        </w:tabs>
        <w:spacing w:before="202" w:line="276" w:lineRule="auto"/>
        <w:ind w:left="838" w:right="237"/>
        <w:jc w:val="both"/>
        <w:rPr>
          <w:sz w:val="24"/>
        </w:rPr>
      </w:pPr>
      <w:r>
        <w:rPr>
          <w:sz w:val="24"/>
        </w:rPr>
        <w:t xml:space="preserve">zajistit,aby dítě řádně docházelo do mateřské školy a bylo při příchodu vhodně a čistě  </w:t>
      </w:r>
      <w:r>
        <w:rPr>
          <w:spacing w:val="-2"/>
          <w:sz w:val="24"/>
        </w:rPr>
        <w:t>upraveno</w:t>
      </w:r>
    </w:p>
    <w:p w:rsidR="0034582F" w:rsidRDefault="0034582F" w:rsidP="006A1AE8">
      <w:pPr>
        <w:pStyle w:val="ListParagraph"/>
        <w:numPr>
          <w:ilvl w:val="2"/>
          <w:numId w:val="8"/>
        </w:numPr>
        <w:tabs>
          <w:tab w:val="left" w:pos="838"/>
        </w:tabs>
        <w:spacing w:line="276" w:lineRule="auto"/>
        <w:ind w:left="838" w:right="231"/>
        <w:jc w:val="both"/>
        <w:rPr>
          <w:sz w:val="24"/>
        </w:rPr>
      </w:pPr>
      <w:r>
        <w:rPr>
          <w:sz w:val="24"/>
        </w:rPr>
        <w:t>zúčastnit se osobně projednání závažných otázek týkajících se vzdělávání dítěte,jsou- li k tomu vyzváni ředitelkou mateřské školy</w:t>
      </w:r>
    </w:p>
    <w:p w:rsidR="0034582F" w:rsidRDefault="0034582F" w:rsidP="006A1AE8">
      <w:pPr>
        <w:pStyle w:val="ListParagraph"/>
        <w:numPr>
          <w:ilvl w:val="2"/>
          <w:numId w:val="8"/>
        </w:numPr>
        <w:tabs>
          <w:tab w:val="left" w:pos="838"/>
        </w:tabs>
        <w:spacing w:line="276" w:lineRule="auto"/>
        <w:ind w:left="838" w:right="232"/>
        <w:jc w:val="both"/>
        <w:rPr>
          <w:sz w:val="24"/>
        </w:rPr>
      </w:pPr>
      <w:r>
        <w:rPr>
          <w:sz w:val="24"/>
        </w:rPr>
        <w:t>informovat učitelku či ředitelku školy o změně zdravotní způsobilosti, zdravotních obtížích dítěte nebo o jiných závažných skutečnostech, které by mohly mít vliv na průběh vzdělávání dítěte</w:t>
      </w:r>
    </w:p>
    <w:p w:rsidR="0034582F" w:rsidRDefault="0034582F" w:rsidP="006A1AE8">
      <w:pPr>
        <w:pStyle w:val="ListParagraph"/>
        <w:numPr>
          <w:ilvl w:val="2"/>
          <w:numId w:val="8"/>
        </w:numPr>
        <w:tabs>
          <w:tab w:val="left" w:pos="838"/>
        </w:tabs>
        <w:spacing w:line="278" w:lineRule="auto"/>
        <w:ind w:left="838" w:right="236"/>
        <w:jc w:val="both"/>
        <w:rPr>
          <w:sz w:val="24"/>
        </w:rPr>
      </w:pPr>
      <w:r>
        <w:rPr>
          <w:sz w:val="24"/>
        </w:rPr>
        <w:t xml:space="preserve">dokládat důvody nepřítomnosti dítěte v souladu s podmínkami stanovenými školním </w:t>
      </w:r>
      <w:r>
        <w:rPr>
          <w:spacing w:val="-2"/>
          <w:sz w:val="24"/>
        </w:rPr>
        <w:t>řádem</w:t>
      </w:r>
    </w:p>
    <w:p w:rsidR="0034582F" w:rsidRDefault="0034582F" w:rsidP="006A1AE8">
      <w:pPr>
        <w:pStyle w:val="ListParagraph"/>
        <w:numPr>
          <w:ilvl w:val="2"/>
          <w:numId w:val="8"/>
        </w:numPr>
        <w:tabs>
          <w:tab w:val="left" w:pos="838"/>
        </w:tabs>
        <w:spacing w:line="276" w:lineRule="auto"/>
        <w:ind w:left="838" w:right="236"/>
        <w:jc w:val="both"/>
        <w:rPr>
          <w:sz w:val="24"/>
        </w:rPr>
      </w:pPr>
      <w:r>
        <w:rPr>
          <w:sz w:val="24"/>
        </w:rPr>
        <w:t xml:space="preserve">oznámit škole údaje podle § 28odst. </w:t>
      </w:r>
      <w:smartTag w:uri="urn:schemas-microsoft-com:office:smarttags" w:element="metricconverter">
        <w:smartTagPr>
          <w:attr w:name="ProductID" w:val="2 a"/>
        </w:smartTagPr>
        <w:r>
          <w:rPr>
            <w:sz w:val="24"/>
          </w:rPr>
          <w:t>2 a</w:t>
        </w:r>
      </w:smartTag>
      <w:r>
        <w:rPr>
          <w:sz w:val="24"/>
        </w:rPr>
        <w:t xml:space="preserve"> 3 školského zákona a další údaje, které jsou podstatné pro průběh vzdělávání nebo bezpečnost dítěte a změny v těchto údajích vše pro potřeby školní matriky, která je vedena v listinné i elektronické podobě od 1.9.2024</w:t>
      </w:r>
    </w:p>
    <w:p w:rsidR="0034582F" w:rsidRDefault="0034582F" w:rsidP="006A1AE8">
      <w:pPr>
        <w:pStyle w:val="ListParagraph"/>
        <w:numPr>
          <w:ilvl w:val="2"/>
          <w:numId w:val="8"/>
        </w:numPr>
        <w:tabs>
          <w:tab w:val="left" w:pos="837"/>
        </w:tabs>
        <w:spacing w:line="274" w:lineRule="exact"/>
        <w:ind w:left="837" w:hanging="359"/>
        <w:jc w:val="both"/>
        <w:rPr>
          <w:sz w:val="24"/>
        </w:rPr>
      </w:pPr>
      <w:r>
        <w:rPr>
          <w:sz w:val="24"/>
        </w:rPr>
        <w:t xml:space="preserve">oznámit neprodleně jakoukoliv změnu v uvedených </w:t>
      </w:r>
      <w:r>
        <w:rPr>
          <w:spacing w:val="-2"/>
          <w:sz w:val="24"/>
        </w:rPr>
        <w:t>údajích</w:t>
      </w:r>
    </w:p>
    <w:p w:rsidR="0034582F" w:rsidRDefault="0034582F" w:rsidP="006A1AE8">
      <w:pPr>
        <w:pStyle w:val="ListParagraph"/>
        <w:numPr>
          <w:ilvl w:val="2"/>
          <w:numId w:val="8"/>
        </w:numPr>
        <w:tabs>
          <w:tab w:val="left" w:pos="838"/>
        </w:tabs>
        <w:spacing w:before="38" w:line="276" w:lineRule="auto"/>
        <w:ind w:left="838" w:right="239"/>
        <w:jc w:val="both"/>
        <w:rPr>
          <w:sz w:val="24"/>
        </w:rPr>
      </w:pPr>
      <w:r>
        <w:rPr>
          <w:sz w:val="24"/>
        </w:rPr>
        <w:t xml:space="preserve">uvést mobilní telefon, který je kdykoliv dostupný pro potřeby náhlého onemocnění </w:t>
      </w:r>
      <w:r>
        <w:rPr>
          <w:spacing w:val="-2"/>
          <w:sz w:val="24"/>
        </w:rPr>
        <w:t>dítěte</w:t>
      </w:r>
    </w:p>
    <w:p w:rsidR="0034582F" w:rsidRDefault="0034582F" w:rsidP="006A1AE8">
      <w:pPr>
        <w:pStyle w:val="ListParagraph"/>
        <w:numPr>
          <w:ilvl w:val="2"/>
          <w:numId w:val="8"/>
        </w:numPr>
        <w:tabs>
          <w:tab w:val="left" w:pos="837"/>
        </w:tabs>
        <w:spacing w:line="275" w:lineRule="exact"/>
        <w:ind w:left="837" w:hanging="359"/>
        <w:jc w:val="both"/>
        <w:rPr>
          <w:sz w:val="24"/>
        </w:rPr>
      </w:pPr>
      <w:r>
        <w:rPr>
          <w:sz w:val="24"/>
        </w:rPr>
        <w:t xml:space="preserve">ve stanoveném termínu hradit úplatu za předškolní vzdělávání a </w:t>
      </w:r>
      <w:r>
        <w:rPr>
          <w:spacing w:val="-2"/>
          <w:sz w:val="24"/>
        </w:rPr>
        <w:t>stravné</w:t>
      </w:r>
    </w:p>
    <w:p w:rsidR="0034582F" w:rsidRDefault="0034582F" w:rsidP="006A1AE8">
      <w:pPr>
        <w:spacing w:line="275" w:lineRule="exact"/>
        <w:jc w:val="both"/>
        <w:rPr>
          <w:sz w:val="24"/>
        </w:rPr>
        <w:sectPr w:rsidR="0034582F">
          <w:pgSz w:w="11910" w:h="16840"/>
          <w:pgMar w:top="1320" w:right="1300" w:bottom="280" w:left="1300" w:header="708" w:footer="708" w:gutter="0"/>
          <w:cols w:space="708"/>
        </w:sectPr>
      </w:pPr>
    </w:p>
    <w:p w:rsidR="0034582F" w:rsidRDefault="0034582F" w:rsidP="006A1AE8">
      <w:pPr>
        <w:pStyle w:val="ListParagraph"/>
        <w:numPr>
          <w:ilvl w:val="2"/>
          <w:numId w:val="8"/>
        </w:numPr>
        <w:tabs>
          <w:tab w:val="left" w:pos="838"/>
        </w:tabs>
        <w:spacing w:before="76" w:line="278" w:lineRule="auto"/>
        <w:ind w:left="838" w:right="238"/>
        <w:jc w:val="both"/>
        <w:rPr>
          <w:sz w:val="24"/>
        </w:rPr>
      </w:pPr>
      <w:r>
        <w:rPr>
          <w:sz w:val="24"/>
        </w:rPr>
        <w:t>dodržovat stanovenou organizaci provozu mateřské školy, respektovat stanovenou denní délku provozu mateřské školy</w:t>
      </w:r>
    </w:p>
    <w:p w:rsidR="0034582F" w:rsidRDefault="0034582F" w:rsidP="006A1AE8">
      <w:pPr>
        <w:pStyle w:val="ListParagraph"/>
        <w:numPr>
          <w:ilvl w:val="2"/>
          <w:numId w:val="8"/>
        </w:numPr>
        <w:tabs>
          <w:tab w:val="left" w:pos="837"/>
        </w:tabs>
        <w:spacing w:line="272" w:lineRule="exact"/>
        <w:ind w:left="837" w:hanging="359"/>
        <w:jc w:val="both"/>
        <w:rPr>
          <w:sz w:val="24"/>
        </w:rPr>
      </w:pPr>
      <w:r>
        <w:rPr>
          <w:sz w:val="24"/>
        </w:rPr>
        <w:t xml:space="preserve">řídit se školním </w:t>
      </w:r>
      <w:r>
        <w:rPr>
          <w:spacing w:val="-4"/>
          <w:sz w:val="24"/>
        </w:rPr>
        <w:t>řádem</w:t>
      </w:r>
    </w:p>
    <w:p w:rsidR="0034582F" w:rsidRDefault="0034582F" w:rsidP="006A1AE8">
      <w:pPr>
        <w:pStyle w:val="ListParagraph"/>
        <w:numPr>
          <w:ilvl w:val="2"/>
          <w:numId w:val="8"/>
        </w:numPr>
        <w:tabs>
          <w:tab w:val="left" w:pos="838"/>
        </w:tabs>
        <w:spacing w:before="41" w:line="276" w:lineRule="auto"/>
        <w:ind w:left="838" w:right="234"/>
        <w:jc w:val="both"/>
        <w:rPr>
          <w:sz w:val="24"/>
        </w:rPr>
      </w:pPr>
      <w:r>
        <w:rPr>
          <w:sz w:val="24"/>
        </w:rPr>
        <w:t>dodržovat při vzájemném styku se zaměstnanci mateřské školy, s jinými dětmi docházejícími do mateřské školy a ostatními zákonnými zástupci dětí pravidla slušnosti a vzájemné ohleduplnosti</w:t>
      </w:r>
    </w:p>
    <w:p w:rsidR="0034582F" w:rsidRDefault="0034582F" w:rsidP="006A1AE8">
      <w:pPr>
        <w:pStyle w:val="ListParagraph"/>
        <w:numPr>
          <w:ilvl w:val="2"/>
          <w:numId w:val="8"/>
        </w:numPr>
        <w:tabs>
          <w:tab w:val="left" w:pos="838"/>
        </w:tabs>
        <w:spacing w:before="1" w:line="276" w:lineRule="auto"/>
        <w:ind w:left="838" w:right="236"/>
        <w:jc w:val="both"/>
        <w:rPr>
          <w:sz w:val="24"/>
        </w:rPr>
      </w:pPr>
      <w:r>
        <w:rPr>
          <w:sz w:val="24"/>
        </w:rPr>
        <w:t>vzhledem k zajištění maximální bezpečnosti jsou zákonní zástupci povinni předat dítě přímo učitelce, dítě nesmí být v žádných prostorách školy, ani na zahradě školy ponecháno samotné bez dozoru</w:t>
      </w:r>
    </w:p>
    <w:p w:rsidR="0034582F" w:rsidRDefault="0034582F" w:rsidP="006A1AE8">
      <w:pPr>
        <w:pStyle w:val="ListParagraph"/>
        <w:numPr>
          <w:ilvl w:val="2"/>
          <w:numId w:val="8"/>
        </w:numPr>
        <w:tabs>
          <w:tab w:val="left" w:pos="838"/>
        </w:tabs>
        <w:spacing w:before="1" w:line="276" w:lineRule="auto"/>
        <w:ind w:left="838" w:right="235"/>
        <w:jc w:val="both"/>
        <w:rPr>
          <w:sz w:val="24"/>
        </w:rPr>
      </w:pPr>
      <w:r>
        <w:rPr>
          <w:sz w:val="24"/>
        </w:rPr>
        <w:t>po převzetí dítěte je zákonný zástupce povinen neprodleně opustit areál mateřské školy, škola se zříká odpovědnosti v případě jakéhokoliv úrazu v prostorách školy či na zahradě</w:t>
      </w:r>
    </w:p>
    <w:p w:rsidR="0034582F" w:rsidRDefault="0034582F" w:rsidP="006A1AE8">
      <w:pPr>
        <w:pStyle w:val="ListParagraph"/>
        <w:numPr>
          <w:ilvl w:val="2"/>
          <w:numId w:val="8"/>
        </w:numPr>
        <w:tabs>
          <w:tab w:val="left" w:pos="838"/>
        </w:tabs>
        <w:spacing w:line="276" w:lineRule="auto"/>
        <w:ind w:left="838" w:right="237"/>
        <w:jc w:val="both"/>
        <w:rPr>
          <w:sz w:val="24"/>
        </w:rPr>
      </w:pPr>
      <w:r>
        <w:rPr>
          <w:sz w:val="24"/>
        </w:rPr>
        <w:t>zákonní zástupci předávají učitelce dítě vždy zdravé, vyskytne-li se u dítěte infekční onemocnění, rodiče tuto skutečnost neprodleně ohlásí mateřské škole. Podají zprávu i v případě výskytu přenosné infekční nemoci v rodině (např.žloutenka,mononukleóza, salmonelóza apod.), ale i při výskytu vší</w:t>
      </w:r>
      <w:r>
        <w:rPr>
          <w:b/>
          <w:sz w:val="24"/>
        </w:rPr>
        <w:t xml:space="preserve">, </w:t>
      </w:r>
      <w:r>
        <w:rPr>
          <w:sz w:val="24"/>
        </w:rPr>
        <w:t xml:space="preserve">po návratu dítěte do kolektivu po prodělaném infekčním onemocnění předá zákonný zástupce potvrzení od lékaře, pokud si vyžádá ředitelka školy, o tom, že dítě je zcela zdravé a může do kolektivu /mateřská škola </w:t>
      </w:r>
      <w:r>
        <w:rPr>
          <w:color w:val="1D2029"/>
          <w:sz w:val="24"/>
        </w:rPr>
        <w:t>musí zajistit zdravé a bezpečné prostředí pro všechny děti a zamezit dalšímu šíření nákazy/</w:t>
      </w:r>
    </w:p>
    <w:p w:rsidR="0034582F" w:rsidRDefault="0034582F" w:rsidP="006A1AE8">
      <w:pPr>
        <w:pStyle w:val="ListParagraph"/>
        <w:numPr>
          <w:ilvl w:val="2"/>
          <w:numId w:val="8"/>
        </w:numPr>
        <w:tabs>
          <w:tab w:val="left" w:pos="838"/>
        </w:tabs>
        <w:spacing w:line="276" w:lineRule="auto"/>
        <w:ind w:left="838" w:right="235"/>
        <w:jc w:val="both"/>
        <w:rPr>
          <w:sz w:val="24"/>
        </w:rPr>
      </w:pPr>
      <w:r>
        <w:rPr>
          <w:b/>
          <w:sz w:val="24"/>
        </w:rPr>
        <w:t xml:space="preserve">Příloha č.26 k vyhlášce č.473/2008 Sb. </w:t>
      </w:r>
      <w:r>
        <w:rPr>
          <w:sz w:val="24"/>
        </w:rPr>
        <w:t>Dítě po prodělaném laboratorně potvrzeném onemocnění salmonelózou je možné přijmout do kolektivního zařízení až po jednom negativním kultivačním vyšetření stolice, případně je-li dítě v dobrém klinickém stavu na základě posouzení místně příslušného orgánu ochrany veřejného zdraví.</w:t>
      </w:r>
    </w:p>
    <w:p w:rsidR="0034582F" w:rsidRDefault="0034582F" w:rsidP="006A1AE8">
      <w:pPr>
        <w:pStyle w:val="ListParagraph"/>
        <w:numPr>
          <w:ilvl w:val="2"/>
          <w:numId w:val="8"/>
        </w:numPr>
        <w:tabs>
          <w:tab w:val="left" w:pos="838"/>
        </w:tabs>
        <w:spacing w:line="276" w:lineRule="auto"/>
        <w:ind w:left="838" w:right="236"/>
        <w:jc w:val="both"/>
        <w:rPr>
          <w:sz w:val="24"/>
        </w:rPr>
      </w:pPr>
      <w:r>
        <w:rPr>
          <w:sz w:val="24"/>
        </w:rPr>
        <w:t>v případě jakékoliv předchozí nevolnosti dítěte je zákonný zástupce povinen při předání dítěte o této skutečnosti informovat učitelku</w:t>
      </w:r>
    </w:p>
    <w:p w:rsidR="0034582F" w:rsidRDefault="0034582F" w:rsidP="006A1AE8">
      <w:pPr>
        <w:pStyle w:val="ListParagraph"/>
        <w:numPr>
          <w:ilvl w:val="2"/>
          <w:numId w:val="8"/>
        </w:numPr>
        <w:tabs>
          <w:tab w:val="left" w:pos="837"/>
        </w:tabs>
        <w:spacing w:line="275" w:lineRule="exact"/>
        <w:ind w:left="837" w:hanging="359"/>
        <w:jc w:val="both"/>
        <w:rPr>
          <w:sz w:val="24"/>
        </w:rPr>
      </w:pPr>
      <w:r>
        <w:rPr>
          <w:sz w:val="24"/>
        </w:rPr>
        <w:t xml:space="preserve">zákonní zástupci jsou povinni označit věci dětí,u kterých by mohlo dojít k </w:t>
      </w:r>
      <w:r>
        <w:rPr>
          <w:spacing w:val="-2"/>
          <w:sz w:val="24"/>
        </w:rPr>
        <w:t>záměně</w:t>
      </w:r>
    </w:p>
    <w:p w:rsidR="0034582F" w:rsidRDefault="0034582F" w:rsidP="006A1AE8">
      <w:pPr>
        <w:pStyle w:val="ListParagraph"/>
        <w:numPr>
          <w:ilvl w:val="2"/>
          <w:numId w:val="8"/>
        </w:numPr>
        <w:tabs>
          <w:tab w:val="left" w:pos="838"/>
        </w:tabs>
        <w:spacing w:before="43" w:line="276" w:lineRule="auto"/>
        <w:ind w:left="838" w:right="241"/>
        <w:rPr>
          <w:sz w:val="24"/>
        </w:rPr>
      </w:pPr>
      <w:r>
        <w:rPr>
          <w:sz w:val="24"/>
        </w:rPr>
        <w:t>děti vybavit pro pobyt v mateřské škole takovou obuví, která je pro ně při pohybu bezpečná (pantofle jakéhokoliv druhu jsou nepřijatelné)</w:t>
      </w:r>
    </w:p>
    <w:p w:rsidR="0034582F" w:rsidRDefault="0034582F" w:rsidP="006A1AE8">
      <w:pPr>
        <w:pStyle w:val="ListParagraph"/>
        <w:numPr>
          <w:ilvl w:val="2"/>
          <w:numId w:val="8"/>
        </w:numPr>
        <w:tabs>
          <w:tab w:val="left" w:pos="838"/>
        </w:tabs>
        <w:spacing w:line="276" w:lineRule="auto"/>
        <w:ind w:left="838" w:right="239"/>
        <w:rPr>
          <w:sz w:val="24"/>
        </w:rPr>
      </w:pPr>
      <w:r>
        <w:rPr>
          <w:sz w:val="24"/>
        </w:rPr>
        <w:t>zákonní zástupci nesou plnou odpovědnost za obsah věcí uložených v sáčcích v šatnách dětí a na jejich poličkách</w:t>
      </w:r>
    </w:p>
    <w:p w:rsidR="0034582F" w:rsidRDefault="0034582F" w:rsidP="006A1AE8">
      <w:pPr>
        <w:pStyle w:val="ListParagraph"/>
        <w:numPr>
          <w:ilvl w:val="2"/>
          <w:numId w:val="8"/>
        </w:numPr>
        <w:tabs>
          <w:tab w:val="left" w:pos="838"/>
        </w:tabs>
        <w:spacing w:line="276" w:lineRule="auto"/>
        <w:ind w:left="838" w:right="239"/>
        <w:rPr>
          <w:sz w:val="24"/>
        </w:rPr>
      </w:pPr>
      <w:r>
        <w:rPr>
          <w:sz w:val="24"/>
        </w:rPr>
        <w:t>zákonný zástupce zajistí,aby obsahem výše uvedených sáčků a poliček byl pouze náhradní oděv pro dítě v případě nečekané příhody</w:t>
      </w:r>
    </w:p>
    <w:p w:rsidR="0034582F" w:rsidRDefault="0034582F" w:rsidP="006A1AE8">
      <w:pPr>
        <w:pStyle w:val="ListParagraph"/>
        <w:numPr>
          <w:ilvl w:val="2"/>
          <w:numId w:val="8"/>
        </w:numPr>
        <w:tabs>
          <w:tab w:val="left" w:pos="838"/>
        </w:tabs>
        <w:spacing w:line="276" w:lineRule="auto"/>
        <w:ind w:left="838" w:right="234"/>
        <w:rPr>
          <w:sz w:val="24"/>
        </w:rPr>
      </w:pPr>
      <w:r>
        <w:rPr>
          <w:sz w:val="24"/>
        </w:rPr>
        <w:t>zákonný zástupce (matka), která sama pečuje o dítě, je povinna uvést do evidenčního listu otce dítěte, pokud je otec uveden v rodném listu dítěte</w:t>
      </w:r>
    </w:p>
    <w:p w:rsidR="0034582F" w:rsidRDefault="0034582F" w:rsidP="006A1AE8">
      <w:pPr>
        <w:pStyle w:val="ListParagraph"/>
        <w:numPr>
          <w:ilvl w:val="2"/>
          <w:numId w:val="8"/>
        </w:numPr>
        <w:tabs>
          <w:tab w:val="left" w:pos="838"/>
        </w:tabs>
        <w:spacing w:line="276" w:lineRule="auto"/>
        <w:ind w:left="838" w:right="239"/>
        <w:rPr>
          <w:sz w:val="24"/>
        </w:rPr>
      </w:pPr>
      <w:r>
        <w:rPr>
          <w:sz w:val="24"/>
        </w:rPr>
        <w:t>zákonný zástupce, který má svěřeno dítě do své péče, doloží ředitelství školy, jakým způsobem je upraven styk dítěte s druhým zákonným zástupcem dítěte</w:t>
      </w:r>
    </w:p>
    <w:p w:rsidR="0034582F" w:rsidRDefault="0034582F" w:rsidP="006A1AE8">
      <w:pPr>
        <w:pStyle w:val="ListParagraph"/>
        <w:numPr>
          <w:ilvl w:val="2"/>
          <w:numId w:val="8"/>
        </w:numPr>
        <w:tabs>
          <w:tab w:val="left" w:pos="837"/>
        </w:tabs>
        <w:spacing w:line="275" w:lineRule="exact"/>
        <w:ind w:left="837" w:hanging="359"/>
        <w:rPr>
          <w:sz w:val="24"/>
        </w:rPr>
      </w:pPr>
      <w:r>
        <w:rPr>
          <w:sz w:val="24"/>
        </w:rPr>
        <w:t xml:space="preserve">zákonný zástupce je povinen účastnit se zahajovací schůzky začátkem školního </w:t>
      </w:r>
      <w:r>
        <w:rPr>
          <w:spacing w:val="-4"/>
          <w:sz w:val="24"/>
        </w:rPr>
        <w:t>roku</w:t>
      </w:r>
    </w:p>
    <w:p w:rsidR="0034582F" w:rsidRDefault="0034582F" w:rsidP="006A1AE8">
      <w:pPr>
        <w:pStyle w:val="ListParagraph"/>
        <w:numPr>
          <w:ilvl w:val="2"/>
          <w:numId w:val="8"/>
        </w:numPr>
        <w:tabs>
          <w:tab w:val="left" w:pos="838"/>
        </w:tabs>
        <w:spacing w:before="41" w:line="276" w:lineRule="auto"/>
        <w:ind w:left="838" w:right="239"/>
        <w:rPr>
          <w:sz w:val="24"/>
        </w:rPr>
      </w:pPr>
      <w:r>
        <w:rPr>
          <w:sz w:val="24"/>
        </w:rPr>
        <w:t>všechna přijatá rozhodnutí na společné informační schůzce jsou i pro nepřítomné rodiče závazná a ti jsou povinni se informovat o výsledcích jednání u učitelek</w:t>
      </w:r>
    </w:p>
    <w:p w:rsidR="0034582F" w:rsidRDefault="0034582F" w:rsidP="006A1AE8">
      <w:pPr>
        <w:pStyle w:val="ListParagraph"/>
        <w:numPr>
          <w:ilvl w:val="2"/>
          <w:numId w:val="8"/>
        </w:numPr>
        <w:tabs>
          <w:tab w:val="left" w:pos="837"/>
        </w:tabs>
        <w:spacing w:before="2"/>
        <w:ind w:left="837" w:hanging="359"/>
        <w:rPr>
          <w:sz w:val="24"/>
        </w:rPr>
      </w:pPr>
      <w:r>
        <w:rPr>
          <w:sz w:val="24"/>
        </w:rPr>
        <w:t xml:space="preserve">zákonný zástupce vždy předá dítě učitelce osobně s verbálním oznámením o </w:t>
      </w:r>
      <w:r>
        <w:rPr>
          <w:spacing w:val="-2"/>
          <w:sz w:val="24"/>
        </w:rPr>
        <w:t>předání</w:t>
      </w:r>
    </w:p>
    <w:p w:rsidR="0034582F" w:rsidRDefault="0034582F" w:rsidP="006A1AE8">
      <w:pPr>
        <w:pStyle w:val="ListParagraph"/>
        <w:numPr>
          <w:ilvl w:val="2"/>
          <w:numId w:val="8"/>
        </w:numPr>
        <w:tabs>
          <w:tab w:val="left" w:pos="838"/>
        </w:tabs>
        <w:spacing w:line="278" w:lineRule="auto"/>
        <w:ind w:left="838" w:right="239"/>
        <w:rPr>
          <w:sz w:val="24"/>
        </w:rPr>
      </w:pPr>
      <w:r>
        <w:rPr>
          <w:sz w:val="24"/>
        </w:rPr>
        <w:t>zákonný zástupce je povinen před zahájením nového školního roku podle potřeby aktualizovat dokument o pověření vyzvedávání dítěte z mateřské školy</w:t>
      </w:r>
    </w:p>
    <w:p w:rsidR="0034582F" w:rsidRDefault="0034582F" w:rsidP="006A1AE8">
      <w:pPr>
        <w:spacing w:line="278" w:lineRule="auto"/>
        <w:rPr>
          <w:sz w:val="24"/>
        </w:rPr>
        <w:sectPr w:rsidR="0034582F">
          <w:pgSz w:w="11910" w:h="16840"/>
          <w:pgMar w:top="1320" w:right="1300" w:bottom="280" w:left="1300" w:header="708" w:footer="708" w:gutter="0"/>
          <w:cols w:space="708"/>
        </w:sectPr>
      </w:pPr>
    </w:p>
    <w:p w:rsidR="0034582F" w:rsidRPr="00163E12" w:rsidRDefault="0034582F" w:rsidP="006A1AE8">
      <w:pPr>
        <w:pStyle w:val="ListParagraph"/>
        <w:numPr>
          <w:ilvl w:val="2"/>
          <w:numId w:val="8"/>
        </w:numPr>
        <w:tabs>
          <w:tab w:val="left" w:pos="838"/>
        </w:tabs>
        <w:spacing w:before="76" w:line="276" w:lineRule="auto"/>
        <w:ind w:left="838" w:right="235"/>
        <w:jc w:val="both"/>
        <w:rPr>
          <w:sz w:val="24"/>
        </w:rPr>
      </w:pPr>
      <w:r>
        <w:rPr>
          <w:sz w:val="24"/>
        </w:rPr>
        <w:t xml:space="preserve">pokud zákonný zástupce pořizuje audio, videozáznam při aktivitách školy, pořizuje ho pouze pro vlastní účel a nesmí ho šířit dál vzhledem k zákonu na ochranu osobních </w:t>
      </w:r>
      <w:r>
        <w:rPr>
          <w:spacing w:val="-4"/>
          <w:sz w:val="24"/>
        </w:rPr>
        <w:t>údajů</w:t>
      </w:r>
    </w:p>
    <w:p w:rsidR="0034582F" w:rsidRDefault="0034582F" w:rsidP="00163E12">
      <w:pPr>
        <w:pStyle w:val="ListParagraph"/>
        <w:tabs>
          <w:tab w:val="left" w:pos="838"/>
        </w:tabs>
        <w:spacing w:before="76" w:line="276" w:lineRule="auto"/>
        <w:ind w:left="0" w:right="235" w:firstLine="0"/>
        <w:jc w:val="both"/>
        <w:rPr>
          <w:sz w:val="24"/>
        </w:rPr>
      </w:pPr>
    </w:p>
    <w:p w:rsidR="0034582F" w:rsidRDefault="0034582F" w:rsidP="006A1AE8">
      <w:pPr>
        <w:pStyle w:val="ListParagraph"/>
        <w:numPr>
          <w:ilvl w:val="2"/>
          <w:numId w:val="8"/>
        </w:numPr>
        <w:tabs>
          <w:tab w:val="left" w:pos="838"/>
        </w:tabs>
        <w:spacing w:before="76" w:line="276" w:lineRule="auto"/>
        <w:ind w:left="838" w:right="235"/>
        <w:jc w:val="both"/>
        <w:rPr>
          <w:sz w:val="24"/>
        </w:rPr>
      </w:pPr>
      <w:r>
        <w:rPr>
          <w:spacing w:val="-4"/>
          <w:sz w:val="24"/>
        </w:rPr>
        <w:t>POUŽÍVÁNÍ OPALOVACÍCH KRÉMŮ – RODIČ MAŽE SVÉ DÍTĚ SÁM !!! – toto není povinnost pedagogických pracovníků</w:t>
      </w:r>
    </w:p>
    <w:p w:rsidR="0034582F" w:rsidRDefault="0034582F" w:rsidP="006A1AE8">
      <w:pPr>
        <w:pStyle w:val="BodyText"/>
        <w:spacing w:before="42"/>
        <w:ind w:left="0"/>
        <w:jc w:val="left"/>
      </w:pPr>
    </w:p>
    <w:p w:rsidR="0034582F" w:rsidRDefault="0034582F" w:rsidP="006A1AE8">
      <w:pPr>
        <w:pStyle w:val="BodyText"/>
        <w:spacing w:line="278" w:lineRule="auto"/>
        <w:jc w:val="left"/>
      </w:pPr>
      <w:r>
        <w:t>Do školy mají zákaz vstupu osoby pod vlivem alkoholu, omamných látek a drog, pokud ohrožují provoz školy.</w:t>
      </w:r>
    </w:p>
    <w:p w:rsidR="0034582F" w:rsidRDefault="0034582F" w:rsidP="006A1AE8">
      <w:pPr>
        <w:pStyle w:val="BodyText"/>
        <w:spacing w:before="37"/>
        <w:ind w:left="0"/>
        <w:jc w:val="left"/>
      </w:pPr>
    </w:p>
    <w:p w:rsidR="0034582F" w:rsidRDefault="0034582F" w:rsidP="006A1AE8">
      <w:pPr>
        <w:pStyle w:val="Heading1"/>
        <w:ind w:firstLine="0"/>
        <w:jc w:val="left"/>
      </w:pPr>
      <w:r>
        <w:t xml:space="preserve">3.4a Systém péče o děti s přiznanými podpůrnými </w:t>
      </w:r>
      <w:r>
        <w:rPr>
          <w:spacing w:val="-2"/>
        </w:rPr>
        <w:t>opatřeními</w:t>
      </w:r>
    </w:p>
    <w:p w:rsidR="0034582F" w:rsidRDefault="0034582F" w:rsidP="006A1AE8">
      <w:pPr>
        <w:pStyle w:val="BodyText"/>
        <w:spacing w:before="41"/>
        <w:jc w:val="left"/>
      </w:pPr>
      <w:r>
        <w:rPr>
          <w:u w:val="single"/>
        </w:rPr>
        <w:t xml:space="preserve">Podpůrná opatření prvního </w:t>
      </w:r>
      <w:r>
        <w:rPr>
          <w:spacing w:val="-2"/>
          <w:u w:val="single"/>
        </w:rPr>
        <w:t>stupně</w:t>
      </w:r>
    </w:p>
    <w:p w:rsidR="0034582F" w:rsidRDefault="0034582F" w:rsidP="006A1AE8">
      <w:pPr>
        <w:pStyle w:val="BodyText"/>
        <w:spacing w:before="43" w:line="276" w:lineRule="auto"/>
        <w:jc w:val="left"/>
      </w:pPr>
      <w:r>
        <w:t>Podpůrná opatření prvního stupně uplatňuje škola nebo školské zařízení i bez doporučení školského poradenského zařízení. (§ 16 odst. 4 školského zákona).</w:t>
      </w:r>
    </w:p>
    <w:p w:rsidR="0034582F" w:rsidRDefault="0034582F" w:rsidP="006A1AE8">
      <w:pPr>
        <w:pStyle w:val="BodyText"/>
        <w:spacing w:before="160" w:line="276" w:lineRule="auto"/>
        <w:ind w:right="238"/>
      </w:pPr>
      <w:r>
        <w:t>Učitel mateřské školy zpracuje plán pedagogické podpory, ve kterém bude upravena organizace a hodnocení vzdělávání dítěte včetně úpravy metod a forem práce a projedná jej s ředitelkou školy a zákonným zástupcem.</w:t>
      </w:r>
    </w:p>
    <w:p w:rsidR="0034582F" w:rsidRDefault="0034582F" w:rsidP="006A1AE8">
      <w:pPr>
        <w:pStyle w:val="BodyText"/>
        <w:spacing w:before="159" w:line="276" w:lineRule="auto"/>
        <w:ind w:right="232"/>
        <w:rPr>
          <w:i/>
        </w:rPr>
      </w:pPr>
      <w:r>
        <w:t>Nejpozději po 3 měsících od zahájení poskytování podpůrných opatření poskytovaných na základě plánu pedagogické podpory škola vyhodnotí, zda podpůrná opatření vedou k naplnění stanovených cílů. Není-li tomu tak, doporučí škola zletilému žákovi nebo zákonnému zástupci žáka využití poradenské pomoci školského poradenského zařízení. Do doby zahájení poskytování podpůrných opatření druhého až pátého stupně na základě doporučení školského poradenského zařízení poskytuje škola podpůrná opatření prvního stupně na základě plánu pedagogické podpory. S plánem pedagogické podpory seznámí škola žáka, zákonného zástupce žáka, všechny vyučující žáka a další pedagogické pracovníky podílející se na provádění tohoto plánu. Plán obsahuje podpis osob, které s ním byly seznámeny. (</w:t>
      </w:r>
      <w:r>
        <w:rPr>
          <w:i/>
        </w:rPr>
        <w:t>§ 10, odst. 1, 2 vyhlášky č. 27/2016 Sb.)</w:t>
      </w:r>
    </w:p>
    <w:p w:rsidR="0034582F" w:rsidRDefault="0034582F" w:rsidP="006A1AE8">
      <w:pPr>
        <w:spacing w:before="161" w:line="276" w:lineRule="auto"/>
        <w:ind w:left="116" w:right="232"/>
        <w:jc w:val="both"/>
        <w:rPr>
          <w:i/>
          <w:sz w:val="24"/>
        </w:rPr>
      </w:pPr>
      <w:r>
        <w:rPr>
          <w:sz w:val="24"/>
        </w:rPr>
        <w:t xml:space="preserve">Pokud by nepostačovala podpůrná opatření prvního stupně (po vyhodnocení plánu pedagogické podpory) doporučí ředitel školy využití poradenské pomoci školského poradenského zařízení za účelem posouzení speciálních vzdělávacích dítěte </w:t>
      </w:r>
      <w:r>
        <w:rPr>
          <w:i/>
          <w:sz w:val="24"/>
        </w:rPr>
        <w:t>(§ 16 odst. 4 školského zákona a § 2 vyhlášky č. 27/2016 Sb.)</w:t>
      </w:r>
    </w:p>
    <w:p w:rsidR="0034582F" w:rsidRDefault="0034582F" w:rsidP="006A1AE8">
      <w:pPr>
        <w:pStyle w:val="BodyText"/>
        <w:spacing w:before="160"/>
        <w:jc w:val="left"/>
      </w:pPr>
      <w:r>
        <w:rPr>
          <w:u w:val="single"/>
        </w:rPr>
        <w:t xml:space="preserve">Podpůrná opatření druhého až pátého </w:t>
      </w:r>
      <w:r>
        <w:rPr>
          <w:spacing w:val="-2"/>
          <w:u w:val="single"/>
        </w:rPr>
        <w:t>stupně</w:t>
      </w:r>
    </w:p>
    <w:p w:rsidR="0034582F" w:rsidRDefault="0034582F" w:rsidP="006A1AE8">
      <w:pPr>
        <w:pStyle w:val="BodyText"/>
        <w:spacing w:before="41" w:line="276" w:lineRule="auto"/>
        <w:ind w:right="232"/>
        <w:rPr>
          <w:i/>
        </w:rPr>
      </w:pPr>
      <w:r>
        <w:t xml:space="preserve">Podmínkou pro uplatnění podpůrného opatření 2 až 5 stupně je doporučení školského poradenského zařízení a s informovaným souhlasem zákonného zástupce dítěte. </w:t>
      </w:r>
      <w:r>
        <w:rPr>
          <w:i/>
        </w:rPr>
        <w:t>(§16odst.5 školského zákona)</w:t>
      </w:r>
    </w:p>
    <w:p w:rsidR="0034582F" w:rsidRDefault="0034582F" w:rsidP="006A1AE8">
      <w:pPr>
        <w:pStyle w:val="BodyText"/>
        <w:spacing w:before="159" w:line="276" w:lineRule="auto"/>
        <w:ind w:right="235"/>
      </w:pPr>
      <w:r>
        <w:t xml:space="preserve">Pro účely poskytování poradenské pomoci školským poradenským zařízením zajistí škola bezodkladné předání plánu pedagogické podpory školskému poradenskému zařízení, pokud se žák podle něho vzdělával </w:t>
      </w:r>
      <w:r>
        <w:rPr>
          <w:i/>
        </w:rPr>
        <w:t>(§ 11 vyhlášky odst. 1, 2 č. 27/2016 Sb.)</w:t>
      </w:r>
      <w:r>
        <w:t>.</w:t>
      </w:r>
    </w:p>
    <w:p w:rsidR="0034582F" w:rsidRDefault="0034582F" w:rsidP="006A1AE8">
      <w:pPr>
        <w:pStyle w:val="BodyText"/>
        <w:spacing w:before="162" w:line="276" w:lineRule="auto"/>
        <w:ind w:right="238"/>
      </w:pPr>
      <w:r>
        <w:t>Ředitelka školy zahájí poskytování podpůrných opatření 2 až 5 stupně bezodkladně po obdržení doporučení školského poradenského zařízení a získání informovaného souhlasu zákonného zástupce.</w:t>
      </w:r>
    </w:p>
    <w:p w:rsidR="0034582F" w:rsidRDefault="0034582F" w:rsidP="006A1AE8">
      <w:pPr>
        <w:spacing w:line="276" w:lineRule="auto"/>
        <w:sectPr w:rsidR="0034582F">
          <w:pgSz w:w="11910" w:h="16840"/>
          <w:pgMar w:top="1320" w:right="1300" w:bottom="280" w:left="1300" w:header="708" w:footer="708" w:gutter="0"/>
          <w:cols w:space="708"/>
        </w:sectPr>
      </w:pPr>
    </w:p>
    <w:p w:rsidR="0034582F" w:rsidRDefault="0034582F" w:rsidP="006A1AE8">
      <w:pPr>
        <w:pStyle w:val="BodyText"/>
        <w:spacing w:before="76" w:line="276" w:lineRule="auto"/>
        <w:ind w:right="234"/>
      </w:pPr>
      <w:r>
        <w:t>Ředitelka školy zahájí poskytování podpůrných opatření 2 až 5 stupně bezodkladně po obdržení doporučení školského poradenského zařízení a získání informovaného souhlasu zákonného zástupce.</w:t>
      </w:r>
    </w:p>
    <w:p w:rsidR="0034582F" w:rsidRDefault="0034582F" w:rsidP="006A1AE8">
      <w:pPr>
        <w:pStyle w:val="BodyText"/>
        <w:spacing w:before="162" w:line="276" w:lineRule="auto"/>
        <w:ind w:right="237"/>
      </w:pPr>
      <w:r>
        <w:t>Ředitelka školy průběžně vyhodnocuje poskytování podpůrných opatření,nejméně však jedenkrát ročně, v případě souvisejících okolností častěji.</w:t>
      </w:r>
    </w:p>
    <w:p w:rsidR="0034582F" w:rsidRDefault="0034582F" w:rsidP="006A1AE8">
      <w:pPr>
        <w:pStyle w:val="BodyText"/>
        <w:spacing w:before="160" w:line="276" w:lineRule="auto"/>
        <w:ind w:right="234"/>
      </w:pPr>
      <w:r>
        <w:t xml:space="preserve">Za každé ve třídě zařazené dítě s přiznaným podpůrným opatřením čtvrtého nebo pátého stupně se nejvyšší počet dětí ve třídě podle odstavce 3 snižuje o 2 děti; to platí i v případě dítěte s přiznaným podpůrným opatřením třetího stupně z důvodu mentálního postižení. </w:t>
      </w:r>
      <w:r>
        <w:rPr>
          <w:i/>
        </w:rPr>
        <w:t>(§ 2 vyhlášky odst. 5 č. 14/2005 Sb.)</w:t>
      </w:r>
      <w:r>
        <w:t>.</w:t>
      </w:r>
    </w:p>
    <w:p w:rsidR="0034582F" w:rsidRDefault="0034582F" w:rsidP="006A1AE8">
      <w:pPr>
        <w:pStyle w:val="BodyText"/>
        <w:spacing w:before="161"/>
        <w:jc w:val="left"/>
      </w:pPr>
      <w:r>
        <w:rPr>
          <w:u w:val="single"/>
        </w:rPr>
        <w:t xml:space="preserve">Vzdělávání dětí nadaných a mimořádně </w:t>
      </w:r>
      <w:r>
        <w:rPr>
          <w:spacing w:val="-2"/>
          <w:u w:val="single"/>
        </w:rPr>
        <w:t>nadaných</w:t>
      </w:r>
    </w:p>
    <w:p w:rsidR="0034582F" w:rsidRDefault="0034582F" w:rsidP="006A1AE8">
      <w:pPr>
        <w:pStyle w:val="BodyText"/>
        <w:spacing w:before="41" w:line="276" w:lineRule="auto"/>
        <w:ind w:right="234"/>
      </w:pPr>
      <w:r>
        <w:t>Mateřská škola vytváří ve svém školním vzdělávacím programu a při jeho realizaci podmínky k co největšímu využití potenciálu každého dítěte s ohledem na jeho individuální možnosti. To platí v plné míře i pro vzdělávání dětí nadaných.</w:t>
      </w:r>
    </w:p>
    <w:p w:rsidR="0034582F" w:rsidRDefault="0034582F" w:rsidP="006A1AE8">
      <w:pPr>
        <w:pStyle w:val="BodyText"/>
        <w:spacing w:before="159" w:line="276" w:lineRule="auto"/>
        <w:ind w:right="236"/>
      </w:pPr>
      <w:r>
        <w:t>Mateřská škola je povinna zajistit realizaci všech stanovených podpůrných opatření pro podporu nadání podle individuálních vzdělávacích potřeb dětí v rozsahu prvního až čtvrtého stupně podpory.</w:t>
      </w:r>
    </w:p>
    <w:p w:rsidR="0034582F" w:rsidRDefault="0034582F" w:rsidP="006A1AE8">
      <w:pPr>
        <w:pStyle w:val="BodyText"/>
        <w:spacing w:before="162" w:line="276" w:lineRule="auto"/>
        <w:ind w:right="231"/>
      </w:pPr>
      <w:r>
        <w:t>Zjišťování mimořádného nadání včetně vzdělávacích potřeb dítěte provádí školské poradenské zařízení ve spolupráci se školou, která dítě vzdělává.</w:t>
      </w:r>
    </w:p>
    <w:p w:rsidR="0034582F" w:rsidRDefault="0034582F" w:rsidP="006A1AE8">
      <w:pPr>
        <w:pStyle w:val="Heading1"/>
        <w:spacing w:before="160" w:line="276" w:lineRule="auto"/>
        <w:ind w:right="2972" w:firstLine="0"/>
        <w:jc w:val="left"/>
      </w:pPr>
      <w:r>
        <w:t>3.5 Práva a povinnosti pedagogických pracovníků Pedagogičtí pracovníci mají právo</w:t>
      </w:r>
    </w:p>
    <w:p w:rsidR="0034582F" w:rsidRDefault="0034582F" w:rsidP="006A1AE8">
      <w:pPr>
        <w:pStyle w:val="ListParagraph"/>
        <w:numPr>
          <w:ilvl w:val="0"/>
          <w:numId w:val="2"/>
        </w:numPr>
        <w:tabs>
          <w:tab w:val="left" w:pos="1196"/>
        </w:tabs>
        <w:spacing w:before="159" w:line="276" w:lineRule="auto"/>
        <w:ind w:right="235"/>
        <w:jc w:val="both"/>
        <w:rPr>
          <w:sz w:val="24"/>
        </w:rPr>
      </w:pPr>
      <w:r>
        <w:rPr>
          <w:sz w:val="24"/>
        </w:rPr>
        <w:t>na zajištění podmínek potřebných pro výkon jejich pedagogické činnosti, zejména na ochranu před fyzickým násilím nebo psychickým nátlakem ze strany dětí nebo zákonných zástupců dětí a dalších osob, které jsou v přímém kontaktu s pedagogickým pracovníkem ve škole,</w:t>
      </w:r>
    </w:p>
    <w:p w:rsidR="0034582F" w:rsidRDefault="0034582F" w:rsidP="006A1AE8">
      <w:pPr>
        <w:pStyle w:val="ListParagraph"/>
        <w:numPr>
          <w:ilvl w:val="0"/>
          <w:numId w:val="2"/>
        </w:numPr>
        <w:tabs>
          <w:tab w:val="left" w:pos="1196"/>
        </w:tabs>
        <w:spacing w:before="1" w:line="276" w:lineRule="auto"/>
        <w:ind w:right="234"/>
        <w:jc w:val="both"/>
        <w:rPr>
          <w:sz w:val="24"/>
        </w:rPr>
      </w:pPr>
      <w:r>
        <w:rPr>
          <w:sz w:val="24"/>
        </w:rPr>
        <w:t xml:space="preserve">aby nebylo do jejich přímé pedagogické činnosti zasahováno v rozporu s právními </w:t>
      </w:r>
      <w:r>
        <w:rPr>
          <w:spacing w:val="-2"/>
          <w:sz w:val="24"/>
        </w:rPr>
        <w:t>předpisy</w:t>
      </w:r>
    </w:p>
    <w:p w:rsidR="0034582F" w:rsidRDefault="0034582F" w:rsidP="006A1AE8">
      <w:pPr>
        <w:pStyle w:val="ListParagraph"/>
        <w:numPr>
          <w:ilvl w:val="0"/>
          <w:numId w:val="2"/>
        </w:numPr>
        <w:tabs>
          <w:tab w:val="left" w:pos="1196"/>
        </w:tabs>
        <w:spacing w:line="276" w:lineRule="auto"/>
        <w:ind w:right="233"/>
        <w:jc w:val="both"/>
        <w:rPr>
          <w:sz w:val="24"/>
        </w:rPr>
      </w:pPr>
      <w:r>
        <w:rPr>
          <w:sz w:val="24"/>
        </w:rPr>
        <w:t>na využívání metod, forem a prostředků dle vlastního uvážení v souladu se zásadami a cíli vzdělávání při přímé vyučovací, výchovné, speciálně-pedagogické a pedagogicko-psychologické činnosti</w:t>
      </w:r>
    </w:p>
    <w:p w:rsidR="0034582F" w:rsidRDefault="0034582F" w:rsidP="006A1AE8">
      <w:pPr>
        <w:pStyle w:val="ListParagraph"/>
        <w:numPr>
          <w:ilvl w:val="0"/>
          <w:numId w:val="2"/>
        </w:numPr>
        <w:tabs>
          <w:tab w:val="left" w:pos="1195"/>
        </w:tabs>
        <w:ind w:left="1195" w:hanging="359"/>
        <w:jc w:val="both"/>
        <w:rPr>
          <w:sz w:val="24"/>
        </w:rPr>
      </w:pPr>
      <w:r>
        <w:rPr>
          <w:sz w:val="24"/>
        </w:rPr>
        <w:t xml:space="preserve">na objektivní hodnocení své pedagogické </w:t>
      </w:r>
      <w:r>
        <w:rPr>
          <w:spacing w:val="-2"/>
          <w:sz w:val="24"/>
        </w:rPr>
        <w:t>činnosti</w:t>
      </w:r>
    </w:p>
    <w:p w:rsidR="0034582F" w:rsidRDefault="0034582F" w:rsidP="006A1AE8">
      <w:pPr>
        <w:pStyle w:val="BodyText"/>
        <w:spacing w:before="241"/>
        <w:ind w:left="0"/>
        <w:jc w:val="left"/>
      </w:pPr>
    </w:p>
    <w:p w:rsidR="0034582F" w:rsidRDefault="0034582F" w:rsidP="006A1AE8">
      <w:pPr>
        <w:pStyle w:val="Heading1"/>
        <w:spacing w:before="1"/>
        <w:ind w:firstLine="0"/>
        <w:jc w:val="left"/>
      </w:pPr>
      <w:r>
        <w:t xml:space="preserve">Pedagogičtí pracovníci jsou </w:t>
      </w:r>
      <w:r>
        <w:rPr>
          <w:spacing w:val="-2"/>
        </w:rPr>
        <w:t>povinni</w:t>
      </w:r>
    </w:p>
    <w:p w:rsidR="0034582F" w:rsidRDefault="0034582F" w:rsidP="006A1AE8">
      <w:pPr>
        <w:pStyle w:val="ListParagraph"/>
        <w:numPr>
          <w:ilvl w:val="0"/>
          <w:numId w:val="2"/>
        </w:numPr>
        <w:tabs>
          <w:tab w:val="left" w:pos="1195"/>
        </w:tabs>
        <w:spacing w:before="202"/>
        <w:ind w:left="1195" w:hanging="359"/>
        <w:rPr>
          <w:sz w:val="24"/>
        </w:rPr>
      </w:pPr>
      <w:r>
        <w:rPr>
          <w:sz w:val="24"/>
        </w:rPr>
        <w:t xml:space="preserve">vykonávat pedagogickou činnost v souladu se zásadami a cíli </w:t>
      </w:r>
      <w:r>
        <w:rPr>
          <w:spacing w:val="-2"/>
          <w:sz w:val="24"/>
        </w:rPr>
        <w:t>vzdělávání</w:t>
      </w:r>
    </w:p>
    <w:p w:rsidR="0034582F" w:rsidRDefault="0034582F" w:rsidP="006A1AE8">
      <w:pPr>
        <w:pStyle w:val="ListParagraph"/>
        <w:numPr>
          <w:ilvl w:val="0"/>
          <w:numId w:val="2"/>
        </w:numPr>
        <w:tabs>
          <w:tab w:val="left" w:pos="1195"/>
        </w:tabs>
        <w:spacing w:before="41"/>
        <w:ind w:left="1195" w:hanging="359"/>
        <w:rPr>
          <w:sz w:val="24"/>
        </w:rPr>
      </w:pPr>
      <w:r>
        <w:rPr>
          <w:sz w:val="24"/>
        </w:rPr>
        <w:t xml:space="preserve">chránit a respektovat práva </w:t>
      </w:r>
      <w:r>
        <w:rPr>
          <w:spacing w:val="-2"/>
          <w:sz w:val="24"/>
        </w:rPr>
        <w:t>dítěte</w:t>
      </w:r>
    </w:p>
    <w:p w:rsidR="0034582F" w:rsidRDefault="0034582F" w:rsidP="006A1AE8">
      <w:pPr>
        <w:pStyle w:val="ListParagraph"/>
        <w:numPr>
          <w:ilvl w:val="0"/>
          <w:numId w:val="2"/>
        </w:numPr>
        <w:tabs>
          <w:tab w:val="left" w:pos="1196"/>
        </w:tabs>
        <w:spacing w:before="43" w:line="276" w:lineRule="auto"/>
        <w:ind w:right="236"/>
        <w:rPr>
          <w:sz w:val="24"/>
        </w:rPr>
      </w:pPr>
      <w:r>
        <w:rPr>
          <w:sz w:val="24"/>
        </w:rPr>
        <w:t>chránit bezpečí a zdraví dítěte a předcházet všem formám rizikového chování ve školách a školských zařízeních</w:t>
      </w:r>
    </w:p>
    <w:p w:rsidR="0034582F" w:rsidRDefault="0034582F" w:rsidP="006A1AE8">
      <w:pPr>
        <w:pStyle w:val="ListParagraph"/>
        <w:numPr>
          <w:ilvl w:val="0"/>
          <w:numId w:val="2"/>
        </w:numPr>
        <w:tabs>
          <w:tab w:val="left" w:pos="1196"/>
        </w:tabs>
        <w:spacing w:line="276" w:lineRule="auto"/>
        <w:ind w:right="240"/>
        <w:rPr>
          <w:sz w:val="24"/>
        </w:rPr>
      </w:pPr>
      <w:r>
        <w:rPr>
          <w:sz w:val="24"/>
        </w:rPr>
        <w:t>svým přístupem k výchově a vzdělávání vytvářet pozitivní a bezpečné klima ve školním prostředí a podporovat jeho rozvoj</w:t>
      </w:r>
    </w:p>
    <w:p w:rsidR="0034582F" w:rsidRDefault="0034582F" w:rsidP="006A1AE8">
      <w:pPr>
        <w:spacing w:line="276" w:lineRule="auto"/>
        <w:rPr>
          <w:sz w:val="24"/>
        </w:rPr>
        <w:sectPr w:rsidR="0034582F">
          <w:pgSz w:w="11910" w:h="16840"/>
          <w:pgMar w:top="1320" w:right="1300" w:bottom="280" w:left="1300" w:header="708" w:footer="708" w:gutter="0"/>
          <w:cols w:space="708"/>
        </w:sectPr>
      </w:pPr>
    </w:p>
    <w:p w:rsidR="0034582F" w:rsidRDefault="0034582F" w:rsidP="006A1AE8">
      <w:pPr>
        <w:pStyle w:val="ListParagraph"/>
        <w:numPr>
          <w:ilvl w:val="0"/>
          <w:numId w:val="2"/>
        </w:numPr>
        <w:tabs>
          <w:tab w:val="left" w:pos="1196"/>
        </w:tabs>
        <w:spacing w:before="76" w:line="276" w:lineRule="auto"/>
        <w:ind w:right="234"/>
        <w:jc w:val="both"/>
        <w:rPr>
          <w:sz w:val="24"/>
        </w:rPr>
      </w:pPr>
      <w:r>
        <w:rPr>
          <w:sz w:val="24"/>
        </w:rPr>
        <w:t>zachovávat mlčenlivost a chránit před zneužitím osobní údaje, informace o zdravotním stavu dětí a výsledky poradenské pomoci školského poradenského zařízení a školního poradenského pracoviště, s nimiž přišel do styku</w:t>
      </w:r>
    </w:p>
    <w:p w:rsidR="0034582F" w:rsidRDefault="0034582F" w:rsidP="006A1AE8">
      <w:pPr>
        <w:pStyle w:val="ListParagraph"/>
        <w:numPr>
          <w:ilvl w:val="0"/>
          <w:numId w:val="2"/>
        </w:numPr>
        <w:tabs>
          <w:tab w:val="left" w:pos="1196"/>
        </w:tabs>
        <w:spacing w:before="2" w:line="276" w:lineRule="auto"/>
        <w:ind w:right="236"/>
        <w:jc w:val="both"/>
        <w:rPr>
          <w:sz w:val="24"/>
        </w:rPr>
      </w:pPr>
      <w:r>
        <w:rPr>
          <w:sz w:val="24"/>
        </w:rPr>
        <w:t xml:space="preserve">poskytovat dítěti nebo zákonnému zástupci dítěte informace spojené s výchovou a </w:t>
      </w:r>
      <w:r>
        <w:rPr>
          <w:spacing w:val="-2"/>
          <w:sz w:val="24"/>
        </w:rPr>
        <w:t>vzděláváním</w:t>
      </w:r>
    </w:p>
    <w:p w:rsidR="0034582F" w:rsidRDefault="0034582F" w:rsidP="006A1AE8">
      <w:pPr>
        <w:pStyle w:val="BodyText"/>
        <w:spacing w:before="202"/>
        <w:ind w:left="0"/>
        <w:jc w:val="left"/>
      </w:pPr>
    </w:p>
    <w:p w:rsidR="0034582F" w:rsidRDefault="0034582F" w:rsidP="006A1AE8">
      <w:pPr>
        <w:pStyle w:val="BodyText"/>
        <w:spacing w:line="276" w:lineRule="auto"/>
        <w:ind w:right="233"/>
      </w:pPr>
      <w:r>
        <w:rPr>
          <w:spacing w:val="-2"/>
        </w:rPr>
        <w:t xml:space="preserve">Pedagogičtí i ostatní pracovníci školy mají povinnost ve smyslu evropského nařízení o ochraně </w:t>
      </w:r>
      <w:r>
        <w:t>fyzických osob v souvislosti se zpracováním osobních údajů a o volném pohybu těchto údajů (GDPR) zachovávat mlčenlivost a chránit před zneužitím data, údaje a osobní údaje zaměstnanců školy, citlivé osobní údaje, informace o zdravotním stavu dětí, žáků a výsledky poradenské pomoci školského poradenského zařízení a školního poradenského pracoviště, s nimiž přišel do styku,shromažďovat pouze nezbytné údaje a osobní údaje,bezpečně je ukládat a chránit před neoprávněným přístupem, neposkytovat je subjektům, které na ně nemají zákonný nárok, nepotřebné údaje vyřazovat a dál nezpracovávat.</w:t>
      </w:r>
    </w:p>
    <w:p w:rsidR="0034582F" w:rsidRDefault="0034582F" w:rsidP="006A1AE8">
      <w:pPr>
        <w:pStyle w:val="BodyText"/>
        <w:spacing w:before="42"/>
        <w:ind w:left="0"/>
        <w:jc w:val="left"/>
      </w:pPr>
    </w:p>
    <w:p w:rsidR="0034582F" w:rsidRDefault="0034582F" w:rsidP="006A1AE8">
      <w:pPr>
        <w:pStyle w:val="Heading1"/>
        <w:ind w:firstLine="0"/>
      </w:pPr>
      <w:r>
        <w:t>4. Podrobnosti o pravidlech vzájemných vztahů se zaměstnanci ve</w:t>
      </w:r>
      <w:r>
        <w:rPr>
          <w:spacing w:val="-2"/>
        </w:rPr>
        <w:t xml:space="preserve"> škole</w:t>
      </w:r>
    </w:p>
    <w:p w:rsidR="0034582F" w:rsidRDefault="0034582F" w:rsidP="006A1AE8">
      <w:pPr>
        <w:pStyle w:val="BodyText"/>
        <w:spacing w:before="41" w:line="276" w:lineRule="auto"/>
        <w:ind w:left="118" w:right="235"/>
      </w:pPr>
      <w:r>
        <w:t>Vzájemné vztahy mezi zaměstnanci školy a dětmi, nepřímo i zákonnými zástupci dětí, musí vycházet ze zásad vzájemné úcty, respektu, názorové snášenlivosti, solidarity a důstojnosti.</w:t>
      </w:r>
    </w:p>
    <w:p w:rsidR="0034582F" w:rsidRDefault="0034582F" w:rsidP="006A1AE8">
      <w:pPr>
        <w:pStyle w:val="BodyText"/>
        <w:spacing w:before="160" w:line="276" w:lineRule="auto"/>
        <w:ind w:right="232"/>
      </w:pPr>
      <w:r>
        <w:t>Všichni zaměstnanci školy, děti a jejich zákonní zástupci se vzájemně respektují, dbají o vytváření partnerských vztahů podložených vzájemnou úctou, důvěrou a spravedlností.</w:t>
      </w:r>
    </w:p>
    <w:p w:rsidR="0034582F" w:rsidRDefault="0034582F" w:rsidP="006A1AE8">
      <w:pPr>
        <w:pStyle w:val="BodyText"/>
        <w:spacing w:before="159" w:line="276" w:lineRule="auto"/>
        <w:ind w:right="240"/>
      </w:pPr>
      <w:r>
        <w:t>Všichni zaměstnanci školy děti a jejich zákonní zástupci dbají o dodržování základních společenských pravidel a pravidel slušné a zdvořilé komunikace.</w:t>
      </w:r>
    </w:p>
    <w:p w:rsidR="0034582F" w:rsidRDefault="0034582F" w:rsidP="006A1AE8">
      <w:pPr>
        <w:pStyle w:val="BodyText"/>
        <w:spacing w:before="160" w:line="278" w:lineRule="auto"/>
        <w:ind w:right="232"/>
      </w:pPr>
      <w:r>
        <w:t>Zaměstnanec školy musí usilovat o vytváření dobrého vztahu zákonných zástupců a veřejnosti ke škole.</w:t>
      </w:r>
    </w:p>
    <w:p w:rsidR="0034582F" w:rsidRDefault="0034582F" w:rsidP="006A1AE8">
      <w:pPr>
        <w:pStyle w:val="BodyText"/>
        <w:spacing w:before="154" w:line="276" w:lineRule="auto"/>
        <w:ind w:right="235"/>
      </w:pPr>
      <w:r>
        <w:t xml:space="preserve">Informace, které zákonný zástupce dítěte poskytne do školní matriky nebo jiné důležité informace o dítěti (zdravotní způsobilost…) jsou důvěrné a všichni pedagogičtí pracovníci se řídí NAŘÍZENÍM EVROPSKÉHO PARLAMENTU A RADY(EU)2016/679 ze dne </w:t>
      </w:r>
    </w:p>
    <w:p w:rsidR="0034582F" w:rsidRDefault="0034582F" w:rsidP="006A1AE8">
      <w:pPr>
        <w:pStyle w:val="BodyText"/>
        <w:spacing w:before="1" w:line="276" w:lineRule="auto"/>
        <w:ind w:right="236"/>
      </w:pPr>
      <w:r>
        <w:t xml:space="preserve">27.dubna 2016 o ochraně fyzických osob v souvislosti se zpracováním osobních údajů a o volném </w:t>
      </w:r>
      <w:r>
        <w:rPr>
          <w:spacing w:val="-2"/>
        </w:rPr>
        <w:t>pohybu.</w:t>
      </w:r>
    </w:p>
    <w:p w:rsidR="0034582F" w:rsidRDefault="0034582F" w:rsidP="006A1AE8">
      <w:pPr>
        <w:pStyle w:val="BodyText"/>
        <w:spacing w:before="160" w:line="276" w:lineRule="auto"/>
        <w:ind w:right="236"/>
      </w:pPr>
      <w:r>
        <w:t>Učitelky školy vydávají dětem a jejich zákonným zástupcům pouze takové pokyny, které bezprostředně souvisí s plněním školního vzdělávacího programu, školního řádu a dalších nezbytných organizačních opatření.</w:t>
      </w:r>
    </w:p>
    <w:p w:rsidR="0034582F" w:rsidRDefault="0034582F" w:rsidP="006A1AE8">
      <w:pPr>
        <w:pStyle w:val="Heading1"/>
        <w:numPr>
          <w:ilvl w:val="0"/>
          <w:numId w:val="7"/>
        </w:numPr>
        <w:tabs>
          <w:tab w:val="left" w:pos="358"/>
        </w:tabs>
        <w:spacing w:before="161"/>
      </w:pPr>
      <w:r>
        <w:t xml:space="preserve">Provoz a řád </w:t>
      </w:r>
      <w:r>
        <w:rPr>
          <w:spacing w:val="-2"/>
        </w:rPr>
        <w:t>školy</w:t>
      </w:r>
    </w:p>
    <w:p w:rsidR="0034582F" w:rsidRDefault="0034582F" w:rsidP="006A1AE8">
      <w:pPr>
        <w:pStyle w:val="BodyText"/>
        <w:spacing w:before="42" w:line="276" w:lineRule="auto"/>
        <w:ind w:left="118" w:right="236"/>
      </w:pPr>
      <w:r>
        <w:t xml:space="preserve">K zajištění bezpečnosti dětí při pobytu mimo místo, kde se uskutečňuje vzdělávání, stanoví ředitelka MŠ počet pedagogických pracovníků tak, aby na jednoho učitele připadlo nejvýše 20 dětí z běžných tříd. </w:t>
      </w:r>
      <w:r>
        <w:rPr>
          <w:i/>
        </w:rPr>
        <w:t>(§ 5 vyhlášky odst. 2a č. 14/2005 Sb.)</w:t>
      </w:r>
      <w:r>
        <w:t>.</w:t>
      </w:r>
    </w:p>
    <w:p w:rsidR="0034582F" w:rsidRDefault="0034582F" w:rsidP="006A1AE8">
      <w:pPr>
        <w:pStyle w:val="BodyText"/>
        <w:spacing w:before="159" w:line="276" w:lineRule="auto"/>
        <w:ind w:right="232"/>
      </w:pPr>
      <w:r>
        <w:t>Při zajišťování zotavovacích pobytů, popřípadě výletů pro děti určí ředitelka MŠ počet pedagogických pracovníků tak, aby byla zajištěna výchova dětí, včetně dětí se speciálními vzdělávacími potřebami, jejich bezpečnost a ochrana zdraví.</w:t>
      </w:r>
    </w:p>
    <w:p w:rsidR="0034582F" w:rsidRDefault="0034582F" w:rsidP="006A1AE8">
      <w:pPr>
        <w:spacing w:line="276" w:lineRule="auto"/>
        <w:sectPr w:rsidR="0034582F">
          <w:pgSz w:w="11910" w:h="16840"/>
          <w:pgMar w:top="1320" w:right="1300" w:bottom="280" w:left="1300" w:header="708" w:footer="708" w:gutter="0"/>
          <w:cols w:space="708"/>
        </w:sectPr>
      </w:pPr>
    </w:p>
    <w:p w:rsidR="0034582F" w:rsidRDefault="0034582F" w:rsidP="006A1AE8">
      <w:pPr>
        <w:pStyle w:val="Heading1"/>
        <w:tabs>
          <w:tab w:val="left" w:pos="476"/>
        </w:tabs>
        <w:spacing w:before="76"/>
        <w:ind w:left="-244" w:firstLine="0"/>
      </w:pPr>
      <w:r>
        <w:t xml:space="preserve">      5.1 Provoz a vnitřní řád </w:t>
      </w:r>
      <w:r>
        <w:rPr>
          <w:spacing w:val="-5"/>
        </w:rPr>
        <w:t>MŠ</w:t>
      </w:r>
    </w:p>
    <w:p w:rsidR="0034582F" w:rsidRDefault="0034582F" w:rsidP="006A1AE8">
      <w:pPr>
        <w:pStyle w:val="BodyText"/>
        <w:spacing w:before="44" w:line="276" w:lineRule="auto"/>
        <w:ind w:right="237"/>
      </w:pPr>
      <w:r>
        <w:t>Mateřská škola Hulice poskytuje předškolní vzdělávání na adrese: Hulice 102, Trhový Štěpánov, 257 63  od 6:30 hodin do 15:30 hodin.</w:t>
      </w:r>
    </w:p>
    <w:p w:rsidR="0034582F" w:rsidRDefault="0034582F" w:rsidP="006A1AE8">
      <w:pPr>
        <w:pStyle w:val="Heading1"/>
        <w:spacing w:before="160"/>
        <w:ind w:firstLine="0"/>
      </w:pPr>
      <w:r>
        <w:t xml:space="preserve">Omluvy nepřítomnosti </w:t>
      </w:r>
      <w:r>
        <w:rPr>
          <w:spacing w:val="-2"/>
        </w:rPr>
        <w:t>dítěte</w:t>
      </w:r>
    </w:p>
    <w:p w:rsidR="0034582F" w:rsidRDefault="0034582F" w:rsidP="006A1AE8">
      <w:pPr>
        <w:pStyle w:val="BodyText"/>
        <w:spacing w:before="41" w:line="276" w:lineRule="auto"/>
        <w:ind w:right="234"/>
      </w:pPr>
      <w:r>
        <w:t xml:space="preserve">Omlouvání nepřítomnosti dítěte je potřeba den předem </w:t>
      </w:r>
      <w:r>
        <w:rPr>
          <w:b/>
        </w:rPr>
        <w:t xml:space="preserve">nejdéle do 15:30hod </w:t>
      </w:r>
      <w:r>
        <w:t>na telefon 727 872 375, přes aplikaci Naše MŠ, sms nebo osobně, v případě náhlého onemocnění omluvit dítě ráno (1. den nemoci je možno vyzvednout objednanou stravu – viz Vnitřní řád ŠJ – výdejny ). Nahlašování dětí po jejich nepřítomnosti probíhá stejným způsobem a ve stejném čase jako omlouvání jejich nepřítomnosti.</w:t>
      </w:r>
    </w:p>
    <w:p w:rsidR="0034582F" w:rsidRDefault="0034582F" w:rsidP="006A1AE8">
      <w:pPr>
        <w:pStyle w:val="Heading1"/>
        <w:spacing w:before="161"/>
        <w:ind w:firstLine="0"/>
      </w:pPr>
      <w:r>
        <w:t xml:space="preserve">Příchod dětí do mateřské školy končí v 8.15 </w:t>
      </w:r>
      <w:r>
        <w:rPr>
          <w:spacing w:val="-4"/>
        </w:rPr>
        <w:t>hod.</w:t>
      </w:r>
    </w:p>
    <w:p w:rsidR="0034582F" w:rsidRDefault="0034582F" w:rsidP="006A1AE8">
      <w:pPr>
        <w:pStyle w:val="BodyText"/>
        <w:spacing w:before="41" w:line="276" w:lineRule="auto"/>
        <w:ind w:right="231"/>
      </w:pPr>
      <w:r>
        <w:t>Pozdější příchod dítěte je možný jen na základě dohody rodičů s ředitelkou a s učitelkami ve třídě. Mateřská škola se zavírá v 15.30 hod., doporučujeme rodičům, aby počítali s časem, který je nutný, aby se dítě obléklo při odchodu z mateřské školy, aby se mohla v 15:30 uzamknout mateřská škola.</w:t>
      </w:r>
    </w:p>
    <w:p w:rsidR="0034582F" w:rsidRDefault="0034582F" w:rsidP="006A1AE8">
      <w:pPr>
        <w:pStyle w:val="Heading1"/>
        <w:spacing w:before="161"/>
        <w:ind w:left="118" w:firstLine="0"/>
      </w:pPr>
      <w:r>
        <w:t xml:space="preserve">     Vyzvedávání dětí po obědě je doporučeno,vzhledem k respektování potřeb</w:t>
      </w:r>
      <w:r>
        <w:rPr>
          <w:spacing w:val="-2"/>
        </w:rPr>
        <w:t xml:space="preserve"> dětí:</w:t>
      </w:r>
    </w:p>
    <w:p w:rsidR="0034582F" w:rsidRDefault="0034582F" w:rsidP="006A1AE8">
      <w:pPr>
        <w:pStyle w:val="ListParagraph"/>
        <w:numPr>
          <w:ilvl w:val="0"/>
          <w:numId w:val="6"/>
        </w:numPr>
        <w:tabs>
          <w:tab w:val="left" w:pos="818"/>
        </w:tabs>
        <w:spacing w:before="201"/>
        <w:ind w:left="818" w:hanging="342"/>
        <w:rPr>
          <w:sz w:val="24"/>
        </w:rPr>
      </w:pPr>
      <w:r>
        <w:rPr>
          <w:sz w:val="24"/>
        </w:rPr>
        <w:t xml:space="preserve">od 12.00 do 12.15 </w:t>
      </w:r>
      <w:r>
        <w:rPr>
          <w:spacing w:val="-4"/>
          <w:sz w:val="24"/>
        </w:rPr>
        <w:t>hod.</w:t>
      </w:r>
    </w:p>
    <w:p w:rsidR="0034582F" w:rsidRDefault="0034582F" w:rsidP="006A1AE8">
      <w:pPr>
        <w:pStyle w:val="ListParagraph"/>
        <w:tabs>
          <w:tab w:val="left" w:pos="818"/>
        </w:tabs>
        <w:spacing w:before="41"/>
        <w:ind w:left="476" w:firstLine="0"/>
        <w:rPr>
          <w:sz w:val="24"/>
        </w:rPr>
      </w:pPr>
    </w:p>
    <w:p w:rsidR="0034582F" w:rsidRDefault="0034582F" w:rsidP="006A1AE8">
      <w:pPr>
        <w:pStyle w:val="ListParagraph"/>
        <w:numPr>
          <w:ilvl w:val="0"/>
          <w:numId w:val="6"/>
        </w:numPr>
        <w:tabs>
          <w:tab w:val="left" w:pos="818"/>
        </w:tabs>
        <w:spacing w:before="41"/>
        <w:ind w:left="818" w:hanging="342"/>
        <w:rPr>
          <w:sz w:val="24"/>
        </w:rPr>
      </w:pPr>
      <w:r>
        <w:rPr>
          <w:sz w:val="24"/>
        </w:rPr>
        <w:t xml:space="preserve">jiné časy vyzvedávání výjimečně po předchozí </w:t>
      </w:r>
      <w:r>
        <w:rPr>
          <w:spacing w:val="-2"/>
          <w:sz w:val="24"/>
        </w:rPr>
        <w:t>dohodě</w:t>
      </w:r>
    </w:p>
    <w:p w:rsidR="0034582F" w:rsidRDefault="0034582F" w:rsidP="006A1AE8">
      <w:pPr>
        <w:pStyle w:val="BodyText"/>
        <w:spacing w:before="242"/>
        <w:ind w:left="0"/>
        <w:jc w:val="left"/>
      </w:pPr>
    </w:p>
    <w:p w:rsidR="0034582F" w:rsidRDefault="0034582F" w:rsidP="006A1AE8">
      <w:pPr>
        <w:pStyle w:val="BodyText"/>
        <w:spacing w:before="1" w:line="276" w:lineRule="auto"/>
        <w:ind w:right="232"/>
      </w:pPr>
      <w:r>
        <w:t>Vyzvedávání dětí po odpoledním odpočinku je doporučeno, vzhledem k respektování potřeb dětí, od 14.15 hod. do konce provozu školy. Při vyzvedávání dětí se doporučuje rodičům,aby počítali s časem, který dítě potřebuje na dokončení započaté činnosti a na úklid hraček. Učitelky vydají dítě pouze zákonným zástupcům dítěte nebo osobám, které jsou uvedeny ve zmocnění k vyzvedávání dítěte jinou osobou. Převzetím dítěte zmocněncem neodpovídá škola za další bezpečnost dítěte. Zákonným zástupcem dítěte u rozvedených rodičů pro účel zmocnění k vyzvedávání dítěte je ten rodič, jemuž bylo příslušným soudem dítě svěřeno do péče. Zákonným zástupcem je též osvojitel. Pokud předávající učitelka nabude pochybnosti o způsobilosti zmocněnce, kontaktuje zákonného zástupce, který neprodleně převezme sám dítě do osobní péče.</w:t>
      </w:r>
    </w:p>
    <w:p w:rsidR="0034582F" w:rsidRDefault="0034582F" w:rsidP="006A1AE8">
      <w:pPr>
        <w:pStyle w:val="BodyText"/>
        <w:spacing w:before="42"/>
        <w:ind w:left="0"/>
        <w:jc w:val="left"/>
      </w:pPr>
    </w:p>
    <w:p w:rsidR="0034582F" w:rsidRDefault="0034582F" w:rsidP="006A1AE8">
      <w:pPr>
        <w:pStyle w:val="Heading1"/>
        <w:tabs>
          <w:tab w:val="left" w:pos="656"/>
        </w:tabs>
        <w:spacing w:before="1"/>
        <w:ind w:hanging="116"/>
      </w:pPr>
      <w:r>
        <w:t xml:space="preserve">  5.1.1 Vyzvedávání dětí po ukončení provozu mateřské </w:t>
      </w:r>
      <w:r>
        <w:rPr>
          <w:spacing w:val="-2"/>
        </w:rPr>
        <w:t>školy</w:t>
      </w:r>
    </w:p>
    <w:p w:rsidR="0034582F" w:rsidRDefault="0034582F" w:rsidP="006A1AE8">
      <w:pPr>
        <w:pStyle w:val="BodyText"/>
        <w:spacing w:before="40" w:line="276" w:lineRule="auto"/>
        <w:ind w:right="237"/>
        <w:rPr>
          <w:i/>
        </w:rPr>
      </w:pPr>
      <w:r>
        <w:t xml:space="preserve">Právnická osoba, která vykonává činnost mateřské školy, vykonává dohled nad dítětem od doby, kdy je učitel převezme od jeho zákonného zástupce nebo jím pověřené osoby, až do doby, kdy je učitel mateřské školy předá jeho zákonnému zástupci nebo jím pověřené osobě. Předat dítě pověřené osobě lze jen na základě písemného pověření vystaveného zákonným zástupcem dítěte. </w:t>
      </w:r>
      <w:r>
        <w:rPr>
          <w:i/>
        </w:rPr>
        <w:t>(§ 5 odst. 1 vyhlášky č. 14/2005 Sb.)</w:t>
      </w:r>
    </w:p>
    <w:p w:rsidR="0034582F" w:rsidRDefault="0034582F" w:rsidP="006A1AE8">
      <w:pPr>
        <w:spacing w:line="276" w:lineRule="auto"/>
        <w:sectPr w:rsidR="0034582F">
          <w:pgSz w:w="11910" w:h="16840"/>
          <w:pgMar w:top="1320" w:right="1300" w:bottom="280" w:left="1300" w:header="708" w:footer="708" w:gutter="0"/>
          <w:cols w:space="708"/>
        </w:sectPr>
      </w:pPr>
    </w:p>
    <w:p w:rsidR="0034582F" w:rsidRDefault="0034582F" w:rsidP="006A1AE8">
      <w:pPr>
        <w:pStyle w:val="Heading1"/>
        <w:spacing w:before="76" w:line="278" w:lineRule="auto"/>
        <w:ind w:right="242" w:firstLine="0"/>
      </w:pPr>
      <w:r>
        <w:t>Pokud si zákonný zástupce nepřevezme dítě v provozní době mateřské školy a předem tuto skutečnost neoznámí ředitelce školy nebo pedagogickému pracovníkovi:</w:t>
      </w:r>
    </w:p>
    <w:p w:rsidR="0034582F" w:rsidRDefault="0034582F" w:rsidP="006A1AE8">
      <w:pPr>
        <w:pStyle w:val="ListParagraph"/>
        <w:numPr>
          <w:ilvl w:val="3"/>
          <w:numId w:val="7"/>
        </w:numPr>
        <w:tabs>
          <w:tab w:val="left" w:pos="817"/>
        </w:tabs>
        <w:spacing w:before="157"/>
        <w:ind w:hanging="343"/>
        <w:jc w:val="both"/>
        <w:rPr>
          <w:sz w:val="24"/>
        </w:rPr>
      </w:pPr>
      <w:r>
        <w:rPr>
          <w:sz w:val="24"/>
        </w:rPr>
        <w:t xml:space="preserve">Učitel mateřské školy jej telefonicky </w:t>
      </w:r>
      <w:r>
        <w:rPr>
          <w:spacing w:val="-2"/>
          <w:sz w:val="24"/>
        </w:rPr>
        <w:t>kontaktuje.</w:t>
      </w:r>
    </w:p>
    <w:p w:rsidR="0034582F" w:rsidRDefault="0034582F" w:rsidP="006A1AE8">
      <w:pPr>
        <w:pStyle w:val="ListParagraph"/>
        <w:numPr>
          <w:ilvl w:val="3"/>
          <w:numId w:val="7"/>
        </w:numPr>
        <w:tabs>
          <w:tab w:val="left" w:pos="817"/>
        </w:tabs>
        <w:spacing w:before="41" w:line="276" w:lineRule="auto"/>
        <w:ind w:right="234" w:hanging="344"/>
        <w:jc w:val="both"/>
        <w:rPr>
          <w:sz w:val="24"/>
        </w:rPr>
      </w:pPr>
      <w:r>
        <w:rPr>
          <w:sz w:val="24"/>
        </w:rPr>
        <w:t>Učitel mateřské školy kontaktuje zmocněnou osobu v případě, že zákonný zástupce není v daném okamžiku dostupný na žádném poskytnutém kontaktu.</w:t>
      </w:r>
    </w:p>
    <w:p w:rsidR="0034582F" w:rsidRDefault="0034582F" w:rsidP="006A1AE8">
      <w:pPr>
        <w:pStyle w:val="ListParagraph"/>
        <w:numPr>
          <w:ilvl w:val="3"/>
          <w:numId w:val="7"/>
        </w:numPr>
        <w:tabs>
          <w:tab w:val="left" w:pos="836"/>
        </w:tabs>
        <w:spacing w:line="276" w:lineRule="auto"/>
        <w:ind w:left="836" w:right="235" w:hanging="363"/>
        <w:jc w:val="both"/>
        <w:rPr>
          <w:sz w:val="24"/>
        </w:rPr>
      </w:pPr>
      <w:r>
        <w:rPr>
          <w:sz w:val="24"/>
        </w:rPr>
        <w:t xml:space="preserve">Pokud se učiteli mateřské školy nepodaří kontaktovat žádnou výše uvedenou osobu, bude kontaktovat orgán sociálně-právní ochrany dítěte (OSPOD). Pro získání kontaktu na osobu, která má ze strany OSPOD pohotovostní službu, může pedagogický pracovník kontaktovat příslušný obecní úřad nebo Policii ČR. </w:t>
      </w:r>
    </w:p>
    <w:p w:rsidR="0034582F" w:rsidRDefault="0034582F" w:rsidP="006A1AE8">
      <w:pPr>
        <w:pStyle w:val="ListParagraph"/>
        <w:tabs>
          <w:tab w:val="left" w:pos="836"/>
        </w:tabs>
        <w:spacing w:line="276" w:lineRule="auto"/>
        <w:ind w:right="235"/>
        <w:jc w:val="both"/>
        <w:rPr>
          <w:sz w:val="24"/>
        </w:rPr>
      </w:pPr>
      <w:r>
        <w:rPr>
          <w:sz w:val="24"/>
        </w:rPr>
        <w:t xml:space="preserve"> 4.  Ve spolupráci s policií zajistí předání dítěte pracovníkovi OSPOD. Obecní úřad má dle ustanovení §15odst. 1 5 zákona č. 359/1999 Sb., o sociálně-právní ochraně dětí, ve znění pozdějších předpisů, povinnost zajistit neodkladnou péči dítěti, které se ocitlo bez péče přiměřené jeho věku.</w:t>
      </w:r>
    </w:p>
    <w:p w:rsidR="0034582F" w:rsidRDefault="0034582F" w:rsidP="006A1AE8">
      <w:pPr>
        <w:pStyle w:val="BodyText"/>
        <w:spacing w:before="40"/>
        <w:ind w:left="0"/>
        <w:jc w:val="left"/>
      </w:pPr>
    </w:p>
    <w:p w:rsidR="0034582F" w:rsidRDefault="0034582F" w:rsidP="006A1AE8">
      <w:pPr>
        <w:pStyle w:val="BodyText"/>
        <w:spacing w:before="203"/>
        <w:ind w:left="0"/>
        <w:jc w:val="left"/>
        <w:rPr>
          <w:b/>
        </w:rPr>
      </w:pPr>
    </w:p>
    <w:p w:rsidR="0034582F" w:rsidRDefault="0034582F" w:rsidP="006A1AE8">
      <w:pPr>
        <w:pStyle w:val="BodyText"/>
        <w:spacing w:before="203"/>
        <w:ind w:left="0"/>
        <w:jc w:val="left"/>
        <w:rPr>
          <w:b/>
        </w:rPr>
      </w:pPr>
    </w:p>
    <w:p w:rsidR="0034582F" w:rsidRDefault="0034582F" w:rsidP="006A1AE8">
      <w:pPr>
        <w:pStyle w:val="BodyText"/>
        <w:spacing w:before="203"/>
        <w:ind w:left="0"/>
        <w:jc w:val="left"/>
        <w:rPr>
          <w:b/>
        </w:rPr>
      </w:pPr>
    </w:p>
    <w:p w:rsidR="0034582F" w:rsidRDefault="0034582F" w:rsidP="006A1AE8">
      <w:pPr>
        <w:pStyle w:val="BodyText"/>
        <w:spacing w:before="203"/>
        <w:ind w:left="0"/>
        <w:jc w:val="left"/>
        <w:rPr>
          <w:b/>
        </w:rPr>
      </w:pPr>
    </w:p>
    <w:p w:rsidR="0034582F" w:rsidRDefault="0034582F" w:rsidP="006A1AE8">
      <w:pPr>
        <w:pStyle w:val="BodyText"/>
        <w:spacing w:before="203"/>
        <w:ind w:left="0"/>
        <w:jc w:val="left"/>
        <w:rPr>
          <w:b/>
        </w:rPr>
      </w:pPr>
    </w:p>
    <w:p w:rsidR="0034582F" w:rsidRDefault="0034582F" w:rsidP="006A1AE8">
      <w:pPr>
        <w:pStyle w:val="BodyText"/>
        <w:spacing w:before="203"/>
        <w:ind w:left="0"/>
        <w:jc w:val="left"/>
        <w:rPr>
          <w:b/>
        </w:rPr>
      </w:pPr>
    </w:p>
    <w:p w:rsidR="0034582F" w:rsidRDefault="0034582F" w:rsidP="006A1AE8">
      <w:pPr>
        <w:pStyle w:val="BodyText"/>
        <w:spacing w:before="203"/>
        <w:ind w:left="0"/>
        <w:jc w:val="left"/>
        <w:rPr>
          <w:b/>
        </w:rPr>
      </w:pPr>
    </w:p>
    <w:p w:rsidR="0034582F" w:rsidRDefault="0034582F" w:rsidP="006A1AE8">
      <w:pPr>
        <w:pStyle w:val="BodyText"/>
        <w:spacing w:before="203"/>
        <w:ind w:left="0"/>
        <w:jc w:val="left"/>
        <w:rPr>
          <w:b/>
        </w:rPr>
      </w:pPr>
    </w:p>
    <w:p w:rsidR="0034582F" w:rsidRDefault="0034582F" w:rsidP="006A1AE8">
      <w:pPr>
        <w:pStyle w:val="BodyText"/>
        <w:spacing w:before="203"/>
        <w:ind w:left="0"/>
        <w:jc w:val="left"/>
        <w:rPr>
          <w:b/>
        </w:rPr>
      </w:pPr>
    </w:p>
    <w:p w:rsidR="0034582F" w:rsidRDefault="0034582F" w:rsidP="006A1AE8">
      <w:pPr>
        <w:pStyle w:val="BodyText"/>
        <w:spacing w:before="203"/>
        <w:ind w:left="0"/>
        <w:jc w:val="left"/>
        <w:rPr>
          <w:b/>
        </w:rPr>
      </w:pPr>
    </w:p>
    <w:p w:rsidR="0034582F" w:rsidRDefault="0034582F" w:rsidP="006A1AE8">
      <w:pPr>
        <w:pStyle w:val="BodyText"/>
        <w:spacing w:before="203"/>
        <w:ind w:left="0"/>
        <w:jc w:val="left"/>
        <w:rPr>
          <w:b/>
        </w:rPr>
      </w:pPr>
    </w:p>
    <w:p w:rsidR="0034582F" w:rsidRDefault="0034582F" w:rsidP="006A1AE8">
      <w:pPr>
        <w:pStyle w:val="BodyText"/>
        <w:spacing w:before="203"/>
        <w:ind w:left="0"/>
        <w:jc w:val="left"/>
        <w:rPr>
          <w:b/>
        </w:rPr>
      </w:pPr>
    </w:p>
    <w:p w:rsidR="0034582F" w:rsidRDefault="0034582F" w:rsidP="006A1AE8">
      <w:pPr>
        <w:pStyle w:val="BodyText"/>
        <w:spacing w:before="203"/>
        <w:ind w:left="0"/>
        <w:jc w:val="left"/>
        <w:rPr>
          <w:b/>
        </w:rPr>
      </w:pPr>
    </w:p>
    <w:p w:rsidR="0034582F" w:rsidRDefault="0034582F" w:rsidP="006A1AE8">
      <w:pPr>
        <w:pStyle w:val="BodyText"/>
        <w:spacing w:before="203"/>
        <w:ind w:left="0"/>
        <w:jc w:val="left"/>
        <w:rPr>
          <w:b/>
        </w:rPr>
      </w:pPr>
    </w:p>
    <w:p w:rsidR="0034582F" w:rsidRDefault="0034582F" w:rsidP="006A1AE8">
      <w:pPr>
        <w:pStyle w:val="BodyText"/>
        <w:spacing w:before="203"/>
        <w:ind w:left="0"/>
        <w:jc w:val="left"/>
        <w:rPr>
          <w:b/>
        </w:rPr>
      </w:pPr>
    </w:p>
    <w:p w:rsidR="0034582F" w:rsidRDefault="0034582F" w:rsidP="006A1AE8">
      <w:pPr>
        <w:pStyle w:val="BodyText"/>
        <w:spacing w:before="203"/>
        <w:ind w:left="0"/>
        <w:jc w:val="left"/>
        <w:rPr>
          <w:b/>
        </w:rPr>
      </w:pPr>
    </w:p>
    <w:p w:rsidR="0034582F" w:rsidRDefault="0034582F" w:rsidP="006A1AE8">
      <w:pPr>
        <w:pStyle w:val="BodyText"/>
        <w:spacing w:before="203"/>
        <w:ind w:left="0"/>
        <w:jc w:val="left"/>
        <w:rPr>
          <w:b/>
        </w:rPr>
      </w:pPr>
    </w:p>
    <w:p w:rsidR="0034582F" w:rsidRDefault="0034582F" w:rsidP="006A1AE8">
      <w:pPr>
        <w:pStyle w:val="BodyText"/>
        <w:spacing w:before="203"/>
        <w:ind w:left="0"/>
        <w:jc w:val="left"/>
        <w:rPr>
          <w:b/>
        </w:rPr>
      </w:pPr>
    </w:p>
    <w:p w:rsidR="0034582F" w:rsidRDefault="0034582F" w:rsidP="006A1AE8">
      <w:pPr>
        <w:pStyle w:val="BodyText"/>
        <w:spacing w:before="203"/>
        <w:ind w:left="0"/>
        <w:jc w:val="left"/>
        <w:rPr>
          <w:b/>
        </w:rPr>
      </w:pPr>
    </w:p>
    <w:p w:rsidR="0034582F" w:rsidRDefault="0034582F" w:rsidP="006A1AE8">
      <w:pPr>
        <w:pStyle w:val="BodyText"/>
        <w:spacing w:before="203"/>
        <w:ind w:left="0"/>
        <w:jc w:val="left"/>
        <w:rPr>
          <w:b/>
        </w:rPr>
      </w:pPr>
    </w:p>
    <w:p w:rsidR="0034582F" w:rsidRDefault="0034582F" w:rsidP="006A1AE8">
      <w:pPr>
        <w:pStyle w:val="BodyText"/>
        <w:spacing w:before="203"/>
        <w:ind w:left="0"/>
        <w:jc w:val="left"/>
        <w:rPr>
          <w:b/>
        </w:rPr>
      </w:pPr>
    </w:p>
    <w:p w:rsidR="0034582F" w:rsidRDefault="0034582F" w:rsidP="006A1AE8">
      <w:pPr>
        <w:pStyle w:val="BodyText"/>
        <w:spacing w:before="203"/>
        <w:ind w:left="0"/>
        <w:jc w:val="left"/>
        <w:rPr>
          <w:b/>
        </w:rPr>
      </w:pPr>
    </w:p>
    <w:p w:rsidR="0034582F" w:rsidRDefault="0034582F" w:rsidP="006A1AE8">
      <w:pPr>
        <w:pStyle w:val="BodyText"/>
        <w:spacing w:before="203"/>
        <w:ind w:left="0"/>
        <w:jc w:val="left"/>
        <w:rPr>
          <w:b/>
        </w:rPr>
      </w:pPr>
      <w:r>
        <w:rPr>
          <w:b/>
        </w:rPr>
        <w:t>ORGANIZACE DNE</w:t>
      </w:r>
    </w:p>
    <w:p w:rsidR="0034582F" w:rsidRDefault="0034582F" w:rsidP="006A1AE8">
      <w:pPr>
        <w:pStyle w:val="BodyText"/>
        <w:spacing w:before="203"/>
        <w:ind w:left="0"/>
        <w:jc w:val="left"/>
        <w:rPr>
          <w:b/>
        </w:rPr>
      </w:pPr>
    </w:p>
    <w:tbl>
      <w:tblPr>
        <w:tblW w:w="0" w:type="auto"/>
        <w:tblLook w:val="01E0"/>
      </w:tblPr>
      <w:tblGrid>
        <w:gridCol w:w="1556"/>
        <w:gridCol w:w="7732"/>
      </w:tblGrid>
      <w:tr w:rsidR="0034582F" w:rsidRPr="00AA52C5" w:rsidTr="006A1AE8">
        <w:tc>
          <w:tcPr>
            <w:tcW w:w="1556" w:type="dxa"/>
          </w:tcPr>
          <w:p w:rsidR="0034582F" w:rsidRPr="00AA52C5" w:rsidRDefault="0034582F" w:rsidP="006A1AE8">
            <w:pPr>
              <w:spacing w:before="100" w:beforeAutospacing="1" w:after="100" w:afterAutospacing="1"/>
              <w:rPr>
                <w:sz w:val="24"/>
                <w:szCs w:val="24"/>
                <w:u w:val="single"/>
                <w:lang w:eastAsia="cs-CZ"/>
              </w:rPr>
            </w:pPr>
          </w:p>
        </w:tc>
        <w:tc>
          <w:tcPr>
            <w:tcW w:w="7732" w:type="dxa"/>
          </w:tcPr>
          <w:p w:rsidR="0034582F" w:rsidRPr="00AA52C5" w:rsidRDefault="0034582F" w:rsidP="006A1AE8">
            <w:pPr>
              <w:spacing w:before="100" w:beforeAutospacing="1" w:after="100" w:afterAutospacing="1"/>
              <w:rPr>
                <w:sz w:val="24"/>
                <w:szCs w:val="24"/>
                <w:u w:val="single"/>
                <w:lang w:eastAsia="cs-CZ"/>
              </w:rPr>
            </w:pPr>
            <w:r w:rsidRPr="00AA52C5">
              <w:rPr>
                <w:b/>
                <w:bCs/>
                <w:sz w:val="24"/>
                <w:szCs w:val="24"/>
                <w:u w:val="single"/>
                <w:lang w:eastAsia="cs-CZ"/>
              </w:rPr>
              <w:t xml:space="preserve">Denní režim v mateřské škole Hulice  </w:t>
            </w:r>
          </w:p>
          <w:p w:rsidR="0034582F" w:rsidRPr="00AA52C5" w:rsidRDefault="0034582F" w:rsidP="006A1AE8">
            <w:pPr>
              <w:spacing w:before="100" w:beforeAutospacing="1" w:after="100" w:afterAutospacing="1"/>
              <w:rPr>
                <w:sz w:val="24"/>
                <w:szCs w:val="24"/>
                <w:u w:val="single"/>
                <w:lang w:eastAsia="cs-CZ"/>
              </w:rPr>
            </w:pPr>
          </w:p>
        </w:tc>
      </w:tr>
      <w:tr w:rsidR="0034582F" w:rsidRPr="00AA52C5" w:rsidTr="006A1AE8">
        <w:tc>
          <w:tcPr>
            <w:tcW w:w="1556" w:type="dxa"/>
          </w:tcPr>
          <w:p w:rsidR="0034582F" w:rsidRPr="00AA52C5" w:rsidRDefault="0034582F" w:rsidP="006A1AE8">
            <w:pPr>
              <w:spacing w:before="100" w:beforeAutospacing="1" w:after="100" w:afterAutospacing="1"/>
              <w:rPr>
                <w:sz w:val="24"/>
                <w:szCs w:val="24"/>
                <w:u w:val="single"/>
                <w:lang w:eastAsia="cs-CZ"/>
              </w:rPr>
            </w:pPr>
            <w:r w:rsidRPr="00AA52C5">
              <w:rPr>
                <w:b/>
                <w:bCs/>
                <w:sz w:val="24"/>
                <w:szCs w:val="24"/>
                <w:u w:val="single"/>
                <w:lang w:eastAsia="cs-CZ"/>
              </w:rPr>
              <w:t>6.30- 8.</w:t>
            </w:r>
            <w:r>
              <w:rPr>
                <w:b/>
                <w:bCs/>
                <w:sz w:val="24"/>
                <w:szCs w:val="24"/>
                <w:u w:val="single"/>
                <w:lang w:eastAsia="cs-CZ"/>
              </w:rPr>
              <w:t>15</w:t>
            </w:r>
            <w:r w:rsidRPr="00AA52C5">
              <w:rPr>
                <w:sz w:val="24"/>
                <w:szCs w:val="24"/>
                <w:u w:val="single"/>
                <w:lang w:eastAsia="cs-CZ"/>
              </w:rPr>
              <w:t>   </w:t>
            </w:r>
          </w:p>
        </w:tc>
        <w:tc>
          <w:tcPr>
            <w:tcW w:w="7732" w:type="dxa"/>
          </w:tcPr>
          <w:p w:rsidR="0034582F" w:rsidRPr="00AA52C5" w:rsidRDefault="0034582F" w:rsidP="006A1AE8">
            <w:pPr>
              <w:spacing w:before="100" w:beforeAutospacing="1" w:after="100" w:afterAutospacing="1"/>
              <w:rPr>
                <w:sz w:val="24"/>
                <w:szCs w:val="24"/>
                <w:u w:val="single"/>
                <w:lang w:eastAsia="cs-CZ"/>
              </w:rPr>
            </w:pPr>
            <w:r w:rsidRPr="00AA52C5">
              <w:rPr>
                <w:sz w:val="24"/>
                <w:szCs w:val="24"/>
                <w:u w:val="single"/>
                <w:lang w:eastAsia="cs-CZ"/>
              </w:rPr>
              <w:t>Příchod do MŠ – spontánní činnosti, námětové hry, individuální či skupinové hry</w:t>
            </w:r>
          </w:p>
          <w:p w:rsidR="0034582F" w:rsidRPr="00AA52C5" w:rsidRDefault="0034582F" w:rsidP="006A1AE8">
            <w:pPr>
              <w:spacing w:before="100" w:beforeAutospacing="1" w:after="100" w:afterAutospacing="1"/>
              <w:rPr>
                <w:sz w:val="24"/>
                <w:szCs w:val="24"/>
                <w:u w:val="single"/>
                <w:lang w:eastAsia="cs-CZ"/>
              </w:rPr>
            </w:pPr>
          </w:p>
        </w:tc>
      </w:tr>
      <w:tr w:rsidR="0034582F" w:rsidRPr="00AA52C5" w:rsidTr="006A1AE8">
        <w:tc>
          <w:tcPr>
            <w:tcW w:w="1556" w:type="dxa"/>
          </w:tcPr>
          <w:p w:rsidR="0034582F" w:rsidRPr="00AA52C5" w:rsidRDefault="0034582F" w:rsidP="006A1AE8">
            <w:pPr>
              <w:spacing w:before="100" w:beforeAutospacing="1" w:after="100" w:afterAutospacing="1"/>
              <w:rPr>
                <w:sz w:val="24"/>
                <w:szCs w:val="24"/>
                <w:u w:val="single"/>
                <w:lang w:eastAsia="cs-CZ"/>
              </w:rPr>
            </w:pPr>
            <w:r>
              <w:rPr>
                <w:b/>
                <w:bCs/>
                <w:sz w:val="24"/>
                <w:szCs w:val="24"/>
                <w:u w:val="single"/>
                <w:lang w:eastAsia="cs-CZ"/>
              </w:rPr>
              <w:t>8.15- 8.45</w:t>
            </w:r>
            <w:r w:rsidRPr="00AA52C5">
              <w:rPr>
                <w:b/>
                <w:bCs/>
                <w:sz w:val="24"/>
                <w:szCs w:val="24"/>
                <w:u w:val="single"/>
                <w:lang w:eastAsia="cs-CZ"/>
              </w:rPr>
              <w:t>  </w:t>
            </w:r>
            <w:r w:rsidRPr="00AA52C5">
              <w:rPr>
                <w:sz w:val="24"/>
                <w:szCs w:val="24"/>
                <w:u w:val="single"/>
                <w:lang w:eastAsia="cs-CZ"/>
              </w:rPr>
              <w:t>  </w:t>
            </w:r>
          </w:p>
        </w:tc>
        <w:tc>
          <w:tcPr>
            <w:tcW w:w="7732" w:type="dxa"/>
          </w:tcPr>
          <w:p w:rsidR="0034582F" w:rsidRPr="00AA52C5" w:rsidRDefault="0034582F" w:rsidP="006A1AE8">
            <w:pPr>
              <w:spacing w:before="100" w:beforeAutospacing="1" w:after="100" w:afterAutospacing="1"/>
              <w:rPr>
                <w:sz w:val="24"/>
                <w:szCs w:val="24"/>
                <w:u w:val="single"/>
                <w:lang w:eastAsia="cs-CZ"/>
              </w:rPr>
            </w:pPr>
            <w:r w:rsidRPr="00AA52C5">
              <w:rPr>
                <w:sz w:val="24"/>
                <w:szCs w:val="24"/>
                <w:u w:val="single"/>
                <w:lang w:eastAsia="cs-CZ"/>
              </w:rPr>
              <w:t>Řízené tělovýchovné aktivity, rozcvička, komunitní kruh, pohybové hry</w:t>
            </w:r>
          </w:p>
          <w:p w:rsidR="0034582F" w:rsidRPr="00AA52C5" w:rsidRDefault="0034582F" w:rsidP="006A1AE8">
            <w:pPr>
              <w:spacing w:before="100" w:beforeAutospacing="1" w:after="100" w:afterAutospacing="1"/>
              <w:rPr>
                <w:sz w:val="24"/>
                <w:szCs w:val="24"/>
                <w:u w:val="single"/>
                <w:lang w:eastAsia="cs-CZ"/>
              </w:rPr>
            </w:pPr>
          </w:p>
        </w:tc>
      </w:tr>
      <w:tr w:rsidR="0034582F" w:rsidRPr="00AA52C5" w:rsidTr="006A1AE8">
        <w:tc>
          <w:tcPr>
            <w:tcW w:w="1556" w:type="dxa"/>
          </w:tcPr>
          <w:p w:rsidR="0034582F" w:rsidRPr="00AA52C5" w:rsidRDefault="0034582F" w:rsidP="006A1AE8">
            <w:pPr>
              <w:spacing w:before="100" w:beforeAutospacing="1" w:after="100" w:afterAutospacing="1"/>
              <w:rPr>
                <w:sz w:val="24"/>
                <w:szCs w:val="24"/>
                <w:u w:val="single"/>
                <w:lang w:eastAsia="cs-CZ"/>
              </w:rPr>
            </w:pPr>
            <w:r>
              <w:rPr>
                <w:b/>
                <w:bCs/>
                <w:sz w:val="24"/>
                <w:szCs w:val="24"/>
                <w:u w:val="single"/>
                <w:lang w:eastAsia="cs-CZ"/>
              </w:rPr>
              <w:t>8.45</w:t>
            </w:r>
            <w:r w:rsidRPr="00AA52C5">
              <w:rPr>
                <w:b/>
                <w:bCs/>
                <w:sz w:val="24"/>
                <w:szCs w:val="24"/>
                <w:u w:val="single"/>
                <w:lang w:eastAsia="cs-CZ"/>
              </w:rPr>
              <w:t xml:space="preserve"> – 9.00</w:t>
            </w:r>
            <w:r w:rsidRPr="00AA52C5">
              <w:rPr>
                <w:sz w:val="24"/>
                <w:szCs w:val="24"/>
                <w:u w:val="single"/>
                <w:lang w:eastAsia="cs-CZ"/>
              </w:rPr>
              <w:t xml:space="preserve">   </w:t>
            </w:r>
          </w:p>
        </w:tc>
        <w:tc>
          <w:tcPr>
            <w:tcW w:w="7732" w:type="dxa"/>
          </w:tcPr>
          <w:p w:rsidR="0034582F" w:rsidRPr="00AA52C5" w:rsidRDefault="0034582F" w:rsidP="006A1AE8">
            <w:pPr>
              <w:spacing w:before="100" w:beforeAutospacing="1" w:after="100" w:afterAutospacing="1"/>
              <w:rPr>
                <w:sz w:val="24"/>
                <w:szCs w:val="24"/>
                <w:u w:val="single"/>
                <w:lang w:eastAsia="cs-CZ"/>
              </w:rPr>
            </w:pPr>
            <w:r>
              <w:rPr>
                <w:sz w:val="24"/>
                <w:szCs w:val="24"/>
                <w:u w:val="single"/>
                <w:lang w:eastAsia="cs-CZ"/>
              </w:rPr>
              <w:t>H</w:t>
            </w:r>
            <w:r w:rsidRPr="00AA52C5">
              <w:rPr>
                <w:sz w:val="24"/>
                <w:szCs w:val="24"/>
                <w:u w:val="single"/>
                <w:lang w:eastAsia="cs-CZ"/>
              </w:rPr>
              <w:t>ygiena, svačina</w:t>
            </w:r>
          </w:p>
          <w:p w:rsidR="0034582F" w:rsidRPr="00AA52C5" w:rsidRDefault="0034582F" w:rsidP="006A1AE8">
            <w:pPr>
              <w:spacing w:before="100" w:beforeAutospacing="1" w:after="100" w:afterAutospacing="1"/>
              <w:rPr>
                <w:sz w:val="24"/>
                <w:szCs w:val="24"/>
                <w:u w:val="single"/>
                <w:lang w:eastAsia="cs-CZ"/>
              </w:rPr>
            </w:pPr>
          </w:p>
        </w:tc>
      </w:tr>
      <w:tr w:rsidR="0034582F" w:rsidRPr="00AA52C5" w:rsidTr="006A1AE8">
        <w:tc>
          <w:tcPr>
            <w:tcW w:w="1556" w:type="dxa"/>
          </w:tcPr>
          <w:p w:rsidR="0034582F" w:rsidRPr="00AA52C5" w:rsidRDefault="0034582F" w:rsidP="006A1AE8">
            <w:pPr>
              <w:spacing w:before="100" w:beforeAutospacing="1" w:after="100" w:afterAutospacing="1"/>
              <w:rPr>
                <w:sz w:val="24"/>
                <w:szCs w:val="24"/>
                <w:u w:val="single"/>
                <w:lang w:eastAsia="cs-CZ"/>
              </w:rPr>
            </w:pPr>
            <w:r w:rsidRPr="00AA52C5">
              <w:rPr>
                <w:b/>
                <w:bCs/>
                <w:sz w:val="24"/>
                <w:szCs w:val="24"/>
                <w:u w:val="single"/>
                <w:lang w:eastAsia="cs-CZ"/>
              </w:rPr>
              <w:t>9.00 – 9.30</w:t>
            </w:r>
            <w:r w:rsidRPr="00AA52C5">
              <w:rPr>
                <w:sz w:val="24"/>
                <w:szCs w:val="24"/>
                <w:u w:val="single"/>
                <w:lang w:eastAsia="cs-CZ"/>
              </w:rPr>
              <w:t xml:space="preserve">  </w:t>
            </w:r>
          </w:p>
        </w:tc>
        <w:tc>
          <w:tcPr>
            <w:tcW w:w="7732" w:type="dxa"/>
          </w:tcPr>
          <w:p w:rsidR="0034582F" w:rsidRPr="00AA52C5" w:rsidRDefault="0034582F" w:rsidP="006A1AE8">
            <w:pPr>
              <w:spacing w:before="100" w:beforeAutospacing="1" w:after="100" w:afterAutospacing="1"/>
              <w:rPr>
                <w:sz w:val="24"/>
                <w:szCs w:val="24"/>
                <w:u w:val="single"/>
                <w:lang w:eastAsia="cs-CZ"/>
              </w:rPr>
            </w:pPr>
            <w:r w:rsidRPr="00AA52C5">
              <w:rPr>
                <w:sz w:val="24"/>
                <w:szCs w:val="24"/>
                <w:u w:val="single"/>
                <w:lang w:eastAsia="cs-CZ"/>
              </w:rPr>
              <w:t>Řízené činnosti – tvořivé, výtvarné, hudební, konstruktivní, dramatické, didaktické, plnění individuálních plánů s předškoláky</w:t>
            </w:r>
          </w:p>
          <w:p w:rsidR="0034582F" w:rsidRPr="00AA52C5" w:rsidRDefault="0034582F" w:rsidP="006A1AE8">
            <w:pPr>
              <w:spacing w:before="100" w:beforeAutospacing="1" w:after="100" w:afterAutospacing="1"/>
              <w:rPr>
                <w:sz w:val="24"/>
                <w:szCs w:val="24"/>
                <w:u w:val="single"/>
                <w:lang w:eastAsia="cs-CZ"/>
              </w:rPr>
            </w:pPr>
          </w:p>
        </w:tc>
      </w:tr>
      <w:tr w:rsidR="0034582F" w:rsidRPr="00AA52C5" w:rsidTr="006A1AE8">
        <w:tc>
          <w:tcPr>
            <w:tcW w:w="1556" w:type="dxa"/>
          </w:tcPr>
          <w:p w:rsidR="0034582F" w:rsidRPr="00AA52C5" w:rsidRDefault="0034582F" w:rsidP="006A1AE8">
            <w:pPr>
              <w:spacing w:before="100" w:beforeAutospacing="1" w:after="100" w:afterAutospacing="1"/>
              <w:rPr>
                <w:sz w:val="24"/>
                <w:szCs w:val="24"/>
                <w:u w:val="single"/>
                <w:lang w:eastAsia="cs-CZ"/>
              </w:rPr>
            </w:pPr>
            <w:r w:rsidRPr="00AA52C5">
              <w:rPr>
                <w:b/>
                <w:bCs/>
                <w:sz w:val="24"/>
                <w:szCs w:val="24"/>
                <w:u w:val="single"/>
                <w:lang w:eastAsia="cs-CZ"/>
              </w:rPr>
              <w:t xml:space="preserve">9.30 – </w:t>
            </w:r>
            <w:r>
              <w:rPr>
                <w:b/>
                <w:bCs/>
                <w:sz w:val="24"/>
                <w:szCs w:val="24"/>
                <w:u w:val="single"/>
                <w:lang w:eastAsia="cs-CZ"/>
              </w:rPr>
              <w:t>11.30</w:t>
            </w:r>
          </w:p>
        </w:tc>
        <w:tc>
          <w:tcPr>
            <w:tcW w:w="7732" w:type="dxa"/>
          </w:tcPr>
          <w:p w:rsidR="0034582F" w:rsidRPr="00AA52C5" w:rsidRDefault="0034582F" w:rsidP="006A1AE8">
            <w:pPr>
              <w:spacing w:before="100" w:beforeAutospacing="1" w:after="100" w:afterAutospacing="1"/>
              <w:rPr>
                <w:sz w:val="24"/>
                <w:szCs w:val="24"/>
                <w:u w:val="single"/>
                <w:lang w:eastAsia="cs-CZ"/>
              </w:rPr>
            </w:pPr>
            <w:r w:rsidRPr="00AA52C5">
              <w:rPr>
                <w:sz w:val="24"/>
                <w:szCs w:val="24"/>
                <w:u w:val="single"/>
                <w:lang w:eastAsia="cs-CZ"/>
              </w:rPr>
              <w:t>Hygiena, příprava na pobyt venku</w:t>
            </w:r>
            <w:r>
              <w:rPr>
                <w:sz w:val="24"/>
                <w:szCs w:val="24"/>
                <w:u w:val="single"/>
                <w:lang w:eastAsia="cs-CZ"/>
              </w:rPr>
              <w:t>, pobyt venku</w:t>
            </w:r>
          </w:p>
          <w:p w:rsidR="0034582F" w:rsidRPr="00AA52C5" w:rsidRDefault="0034582F" w:rsidP="006A1AE8">
            <w:pPr>
              <w:spacing w:before="100" w:beforeAutospacing="1" w:after="100" w:afterAutospacing="1"/>
              <w:rPr>
                <w:sz w:val="24"/>
                <w:szCs w:val="24"/>
                <w:u w:val="single"/>
                <w:lang w:eastAsia="cs-CZ"/>
              </w:rPr>
            </w:pPr>
          </w:p>
        </w:tc>
      </w:tr>
      <w:tr w:rsidR="0034582F" w:rsidRPr="00AA52C5" w:rsidTr="006A1AE8">
        <w:tc>
          <w:tcPr>
            <w:tcW w:w="1556" w:type="dxa"/>
          </w:tcPr>
          <w:p w:rsidR="0034582F" w:rsidRPr="00AA52C5" w:rsidRDefault="0034582F" w:rsidP="006A1AE8">
            <w:pPr>
              <w:spacing w:before="100" w:beforeAutospacing="1" w:after="100" w:afterAutospacing="1"/>
              <w:rPr>
                <w:sz w:val="24"/>
                <w:szCs w:val="24"/>
                <w:u w:val="single"/>
                <w:lang w:eastAsia="cs-CZ"/>
              </w:rPr>
            </w:pPr>
          </w:p>
        </w:tc>
        <w:tc>
          <w:tcPr>
            <w:tcW w:w="7732" w:type="dxa"/>
          </w:tcPr>
          <w:p w:rsidR="0034582F" w:rsidRPr="00AA52C5" w:rsidRDefault="0034582F" w:rsidP="006A1AE8">
            <w:pPr>
              <w:spacing w:before="100" w:beforeAutospacing="1" w:after="100" w:afterAutospacing="1"/>
              <w:rPr>
                <w:sz w:val="24"/>
                <w:szCs w:val="24"/>
                <w:u w:val="single"/>
                <w:lang w:eastAsia="cs-CZ"/>
              </w:rPr>
            </w:pPr>
          </w:p>
        </w:tc>
      </w:tr>
      <w:tr w:rsidR="0034582F" w:rsidRPr="00AA52C5" w:rsidTr="006A1AE8">
        <w:tc>
          <w:tcPr>
            <w:tcW w:w="1556" w:type="dxa"/>
          </w:tcPr>
          <w:p w:rsidR="0034582F" w:rsidRPr="00AA52C5" w:rsidRDefault="0034582F" w:rsidP="006A1AE8">
            <w:pPr>
              <w:spacing w:before="100" w:beforeAutospacing="1" w:after="100" w:afterAutospacing="1"/>
              <w:rPr>
                <w:sz w:val="24"/>
                <w:szCs w:val="24"/>
                <w:u w:val="single"/>
                <w:lang w:eastAsia="cs-CZ"/>
              </w:rPr>
            </w:pPr>
            <w:r w:rsidRPr="00AA52C5">
              <w:rPr>
                <w:b/>
                <w:bCs/>
                <w:sz w:val="24"/>
                <w:szCs w:val="24"/>
                <w:u w:val="single"/>
                <w:lang w:eastAsia="cs-CZ"/>
              </w:rPr>
              <w:t>11.</w:t>
            </w:r>
            <w:r>
              <w:rPr>
                <w:b/>
                <w:bCs/>
                <w:sz w:val="24"/>
                <w:szCs w:val="24"/>
                <w:u w:val="single"/>
                <w:lang w:eastAsia="cs-CZ"/>
              </w:rPr>
              <w:t>30</w:t>
            </w:r>
            <w:r w:rsidRPr="00AA52C5">
              <w:rPr>
                <w:b/>
                <w:bCs/>
                <w:sz w:val="24"/>
                <w:szCs w:val="24"/>
                <w:u w:val="single"/>
                <w:lang w:eastAsia="cs-CZ"/>
              </w:rPr>
              <w:t xml:space="preserve"> – 12.</w:t>
            </w:r>
            <w:r>
              <w:rPr>
                <w:b/>
                <w:bCs/>
                <w:sz w:val="24"/>
                <w:szCs w:val="24"/>
                <w:u w:val="single"/>
                <w:lang w:eastAsia="cs-CZ"/>
              </w:rPr>
              <w:t>00</w:t>
            </w:r>
          </w:p>
        </w:tc>
        <w:tc>
          <w:tcPr>
            <w:tcW w:w="7732" w:type="dxa"/>
          </w:tcPr>
          <w:p w:rsidR="0034582F" w:rsidRPr="00AA52C5" w:rsidRDefault="0034582F" w:rsidP="006A1AE8">
            <w:pPr>
              <w:spacing w:before="100" w:beforeAutospacing="1" w:after="100" w:afterAutospacing="1"/>
              <w:rPr>
                <w:sz w:val="24"/>
                <w:szCs w:val="24"/>
                <w:u w:val="single"/>
                <w:lang w:eastAsia="cs-CZ"/>
              </w:rPr>
            </w:pPr>
            <w:r w:rsidRPr="00AA52C5">
              <w:rPr>
                <w:sz w:val="24"/>
                <w:szCs w:val="24"/>
                <w:u w:val="single"/>
                <w:lang w:eastAsia="cs-CZ"/>
              </w:rPr>
              <w:t>Hygiena, oběd</w:t>
            </w:r>
          </w:p>
          <w:p w:rsidR="0034582F" w:rsidRPr="00AA52C5" w:rsidRDefault="0034582F" w:rsidP="006A1AE8">
            <w:pPr>
              <w:spacing w:before="100" w:beforeAutospacing="1" w:after="100" w:afterAutospacing="1"/>
              <w:rPr>
                <w:sz w:val="24"/>
                <w:szCs w:val="24"/>
                <w:u w:val="single"/>
                <w:lang w:eastAsia="cs-CZ"/>
              </w:rPr>
            </w:pPr>
          </w:p>
        </w:tc>
      </w:tr>
      <w:tr w:rsidR="0034582F" w:rsidRPr="00AA52C5" w:rsidTr="006A1AE8">
        <w:tc>
          <w:tcPr>
            <w:tcW w:w="1556" w:type="dxa"/>
          </w:tcPr>
          <w:p w:rsidR="0034582F" w:rsidRPr="00AA52C5" w:rsidRDefault="0034582F" w:rsidP="006A1AE8">
            <w:pPr>
              <w:spacing w:before="100" w:beforeAutospacing="1" w:after="100" w:afterAutospacing="1"/>
              <w:rPr>
                <w:sz w:val="24"/>
                <w:szCs w:val="24"/>
                <w:u w:val="single"/>
                <w:lang w:eastAsia="cs-CZ"/>
              </w:rPr>
            </w:pPr>
            <w:r>
              <w:rPr>
                <w:b/>
                <w:bCs/>
                <w:sz w:val="24"/>
                <w:szCs w:val="24"/>
                <w:u w:val="single"/>
                <w:lang w:eastAsia="cs-CZ"/>
              </w:rPr>
              <w:t>12.00</w:t>
            </w:r>
            <w:r w:rsidRPr="00AA52C5">
              <w:rPr>
                <w:b/>
                <w:bCs/>
                <w:sz w:val="24"/>
                <w:szCs w:val="24"/>
                <w:u w:val="single"/>
                <w:lang w:eastAsia="cs-CZ"/>
              </w:rPr>
              <w:t xml:space="preserve"> – 12.30</w:t>
            </w:r>
          </w:p>
        </w:tc>
        <w:tc>
          <w:tcPr>
            <w:tcW w:w="7732" w:type="dxa"/>
          </w:tcPr>
          <w:p w:rsidR="0034582F" w:rsidRDefault="0034582F" w:rsidP="006A1AE8">
            <w:pPr>
              <w:spacing w:before="100" w:beforeAutospacing="1" w:after="100" w:afterAutospacing="1"/>
              <w:rPr>
                <w:sz w:val="24"/>
                <w:szCs w:val="24"/>
                <w:u w:val="single"/>
                <w:lang w:eastAsia="cs-CZ"/>
              </w:rPr>
            </w:pPr>
            <w:r>
              <w:rPr>
                <w:sz w:val="24"/>
                <w:szCs w:val="24"/>
                <w:u w:val="single"/>
                <w:lang w:eastAsia="cs-CZ"/>
              </w:rPr>
              <w:t>Odchod dětí domů, p</w:t>
            </w:r>
            <w:r w:rsidRPr="00AA52C5">
              <w:rPr>
                <w:sz w:val="24"/>
                <w:szCs w:val="24"/>
                <w:u w:val="single"/>
                <w:lang w:eastAsia="cs-CZ"/>
              </w:rPr>
              <w:t xml:space="preserve">říprava na odpočinek </w:t>
            </w:r>
          </w:p>
          <w:p w:rsidR="0034582F" w:rsidRPr="00AA52C5" w:rsidRDefault="0034582F" w:rsidP="006A1AE8">
            <w:pPr>
              <w:spacing w:before="100" w:beforeAutospacing="1" w:after="100" w:afterAutospacing="1"/>
              <w:rPr>
                <w:sz w:val="24"/>
                <w:szCs w:val="24"/>
                <w:u w:val="single"/>
                <w:lang w:eastAsia="cs-CZ"/>
              </w:rPr>
            </w:pPr>
          </w:p>
        </w:tc>
      </w:tr>
      <w:tr w:rsidR="0034582F" w:rsidRPr="00AA52C5" w:rsidTr="006A1AE8">
        <w:tc>
          <w:tcPr>
            <w:tcW w:w="1556" w:type="dxa"/>
          </w:tcPr>
          <w:p w:rsidR="0034582F" w:rsidRPr="00AA52C5" w:rsidRDefault="0034582F" w:rsidP="006A1AE8">
            <w:pPr>
              <w:spacing w:before="100" w:beforeAutospacing="1" w:after="100" w:afterAutospacing="1"/>
              <w:rPr>
                <w:sz w:val="24"/>
                <w:szCs w:val="24"/>
                <w:u w:val="single"/>
                <w:lang w:eastAsia="cs-CZ"/>
              </w:rPr>
            </w:pPr>
            <w:r w:rsidRPr="00AA52C5">
              <w:rPr>
                <w:b/>
                <w:bCs/>
                <w:sz w:val="24"/>
                <w:szCs w:val="24"/>
                <w:u w:val="single"/>
                <w:lang w:eastAsia="cs-CZ"/>
              </w:rPr>
              <w:t>12.30 – 14.00</w:t>
            </w:r>
          </w:p>
          <w:p w:rsidR="0034582F" w:rsidRDefault="0034582F" w:rsidP="006A1AE8">
            <w:pPr>
              <w:jc w:val="center"/>
              <w:rPr>
                <w:b/>
                <w:sz w:val="24"/>
                <w:szCs w:val="24"/>
                <w:u w:val="single"/>
                <w:lang w:eastAsia="cs-CZ"/>
              </w:rPr>
            </w:pPr>
            <w:r w:rsidRPr="00AA52C5">
              <w:rPr>
                <w:b/>
                <w:sz w:val="24"/>
                <w:szCs w:val="24"/>
                <w:u w:val="single"/>
                <w:lang w:eastAsia="cs-CZ"/>
              </w:rPr>
              <w:t>14.00 – 14.30</w:t>
            </w:r>
          </w:p>
          <w:p w:rsidR="0034582F" w:rsidRDefault="0034582F" w:rsidP="006A1AE8">
            <w:pPr>
              <w:jc w:val="center"/>
              <w:rPr>
                <w:b/>
                <w:sz w:val="24"/>
                <w:szCs w:val="24"/>
                <w:u w:val="single"/>
                <w:lang w:eastAsia="cs-CZ"/>
              </w:rPr>
            </w:pPr>
          </w:p>
          <w:p w:rsidR="0034582F" w:rsidRDefault="0034582F" w:rsidP="006A1AE8">
            <w:pPr>
              <w:jc w:val="center"/>
              <w:rPr>
                <w:b/>
                <w:sz w:val="24"/>
                <w:szCs w:val="24"/>
                <w:u w:val="single"/>
                <w:lang w:eastAsia="cs-CZ"/>
              </w:rPr>
            </w:pPr>
            <w:r>
              <w:rPr>
                <w:b/>
                <w:sz w:val="24"/>
                <w:szCs w:val="24"/>
                <w:u w:val="single"/>
                <w:lang w:eastAsia="cs-CZ"/>
              </w:rPr>
              <w:t>14.30 – 15.30</w:t>
            </w:r>
          </w:p>
          <w:p w:rsidR="0034582F" w:rsidRDefault="0034582F" w:rsidP="006A1AE8">
            <w:pPr>
              <w:jc w:val="center"/>
              <w:rPr>
                <w:b/>
                <w:sz w:val="24"/>
                <w:szCs w:val="24"/>
                <w:u w:val="single"/>
                <w:lang w:eastAsia="cs-CZ"/>
              </w:rPr>
            </w:pPr>
          </w:p>
          <w:p w:rsidR="0034582F" w:rsidRDefault="0034582F" w:rsidP="006A1AE8">
            <w:pPr>
              <w:jc w:val="center"/>
              <w:rPr>
                <w:b/>
                <w:sz w:val="24"/>
                <w:szCs w:val="24"/>
                <w:u w:val="single"/>
                <w:lang w:eastAsia="cs-CZ"/>
              </w:rPr>
            </w:pPr>
          </w:p>
          <w:p w:rsidR="0034582F" w:rsidRPr="00AA52C5" w:rsidRDefault="0034582F" w:rsidP="006A1AE8">
            <w:pPr>
              <w:jc w:val="center"/>
              <w:rPr>
                <w:b/>
                <w:sz w:val="24"/>
                <w:szCs w:val="24"/>
                <w:u w:val="single"/>
                <w:lang w:eastAsia="cs-CZ"/>
              </w:rPr>
            </w:pPr>
          </w:p>
        </w:tc>
        <w:tc>
          <w:tcPr>
            <w:tcW w:w="7732" w:type="dxa"/>
          </w:tcPr>
          <w:p w:rsidR="0034582F" w:rsidRPr="00AA52C5" w:rsidRDefault="0034582F" w:rsidP="006A1AE8">
            <w:pPr>
              <w:spacing w:before="100" w:beforeAutospacing="1" w:after="100" w:afterAutospacing="1"/>
              <w:rPr>
                <w:sz w:val="24"/>
                <w:szCs w:val="24"/>
                <w:u w:val="single"/>
                <w:lang w:eastAsia="cs-CZ"/>
              </w:rPr>
            </w:pPr>
            <w:r w:rsidRPr="00AA52C5">
              <w:rPr>
                <w:sz w:val="24"/>
                <w:szCs w:val="24"/>
                <w:u w:val="single"/>
                <w:lang w:eastAsia="cs-CZ"/>
              </w:rPr>
              <w:t>Odpočinek dle individuální potřeby dětí, klidové aktivity</w:t>
            </w:r>
          </w:p>
          <w:p w:rsidR="0034582F" w:rsidRDefault="0034582F" w:rsidP="006A1AE8">
            <w:pPr>
              <w:spacing w:before="100" w:beforeAutospacing="1" w:after="100" w:afterAutospacing="1"/>
              <w:rPr>
                <w:sz w:val="24"/>
                <w:szCs w:val="24"/>
                <w:u w:val="single"/>
                <w:lang w:eastAsia="cs-CZ"/>
              </w:rPr>
            </w:pPr>
            <w:r>
              <w:rPr>
                <w:sz w:val="24"/>
                <w:szCs w:val="24"/>
                <w:u w:val="single"/>
                <w:lang w:eastAsia="cs-CZ"/>
              </w:rPr>
              <w:t>Hygiena, odpolední svačina</w:t>
            </w:r>
          </w:p>
          <w:p w:rsidR="0034582F" w:rsidRPr="00AA52C5" w:rsidRDefault="0034582F" w:rsidP="006A1AE8">
            <w:pPr>
              <w:spacing w:before="100" w:beforeAutospacing="1" w:after="100" w:afterAutospacing="1"/>
              <w:rPr>
                <w:sz w:val="24"/>
                <w:szCs w:val="24"/>
                <w:u w:val="single"/>
                <w:lang w:eastAsia="cs-CZ"/>
              </w:rPr>
            </w:pPr>
            <w:r w:rsidRPr="00AA52C5">
              <w:rPr>
                <w:sz w:val="24"/>
                <w:szCs w:val="24"/>
                <w:u w:val="single"/>
                <w:lang w:eastAsia="cs-CZ"/>
              </w:rPr>
              <w:t>Spontánní a skupinové hry, pokračování v započatých dopoledních aktivitách, pobyt na školní zahradě, odchod domů</w:t>
            </w:r>
          </w:p>
          <w:p w:rsidR="0034582F" w:rsidRPr="00AA52C5" w:rsidRDefault="0034582F" w:rsidP="006A1AE8">
            <w:pPr>
              <w:spacing w:before="100" w:beforeAutospacing="1" w:after="100" w:afterAutospacing="1"/>
              <w:rPr>
                <w:sz w:val="24"/>
                <w:szCs w:val="24"/>
                <w:u w:val="single"/>
                <w:lang w:eastAsia="cs-CZ"/>
              </w:rPr>
            </w:pPr>
          </w:p>
        </w:tc>
      </w:tr>
    </w:tbl>
    <w:p w:rsidR="0034582F" w:rsidRDefault="0034582F" w:rsidP="006A1AE8">
      <w:pPr>
        <w:pStyle w:val="BodyText"/>
        <w:spacing w:before="203"/>
        <w:ind w:left="0"/>
        <w:jc w:val="left"/>
        <w:rPr>
          <w:b/>
        </w:rPr>
      </w:pPr>
      <w:r>
        <w:rPr>
          <w:b/>
        </w:rPr>
        <w:t xml:space="preserve"> </w:t>
      </w:r>
    </w:p>
    <w:p w:rsidR="0034582F" w:rsidRDefault="0034582F" w:rsidP="006A1AE8">
      <w:pPr>
        <w:pStyle w:val="BodyText"/>
        <w:spacing w:before="160" w:line="276" w:lineRule="auto"/>
        <w:ind w:right="238"/>
      </w:pPr>
      <w:r>
        <w:t>Časové údaje jsou orientační, v průběhu dne je možno přizpůsobit organizaci činností dětí jejich potřebám a aktuální situaci. Zachovány zůstávají vždy přiměřené intervaly mezi jídly, dostatečný pobyt venku.</w:t>
      </w:r>
    </w:p>
    <w:p w:rsidR="0034582F" w:rsidRDefault="0034582F" w:rsidP="006A1AE8">
      <w:pPr>
        <w:spacing w:line="276" w:lineRule="auto"/>
        <w:sectPr w:rsidR="0034582F">
          <w:pgSz w:w="11910" w:h="16840"/>
          <w:pgMar w:top="1320" w:right="1300" w:bottom="280" w:left="1300" w:header="708" w:footer="708" w:gutter="0"/>
          <w:cols w:space="708"/>
        </w:sectPr>
      </w:pPr>
    </w:p>
    <w:p w:rsidR="0034582F" w:rsidRDefault="0034582F" w:rsidP="006A1AE8">
      <w:pPr>
        <w:pStyle w:val="BodyText"/>
        <w:spacing w:before="76" w:line="278" w:lineRule="auto"/>
        <w:ind w:right="237"/>
      </w:pPr>
      <w:r>
        <w:t xml:space="preserve">Režim dne může být upraven podle programu a aktuálních potřeb </w:t>
      </w:r>
      <w:r>
        <w:rPr>
          <w:spacing w:val="-2"/>
        </w:rPr>
        <w:t>dětí.</w:t>
      </w:r>
    </w:p>
    <w:p w:rsidR="0034582F" w:rsidRDefault="0034582F" w:rsidP="006A1AE8">
      <w:pPr>
        <w:pStyle w:val="BodyText"/>
        <w:spacing w:before="157" w:line="276" w:lineRule="auto"/>
        <w:ind w:right="233"/>
      </w:pPr>
      <w:r>
        <w:t>Od příchodu dětí do MŠ probíhají individuální a skupinové činnosti dětí, podle zájmu. Přitom je dbáno na soukromí dětí, pokud projeví potřebu samostatné práce, nebo pobytu v klidovém prostředí mimo společné akce, je jim to umožněno. Dětem v období adaptace je umožněn individuální režim. Za dveřmi při vstupu do třídy jsou kaslíky , které mají rodiče k nahlédnutí , tzv. dětská portfolia .</w:t>
      </w:r>
    </w:p>
    <w:p w:rsidR="0034582F" w:rsidRDefault="0034582F" w:rsidP="006A1AE8">
      <w:pPr>
        <w:pStyle w:val="BodyText"/>
        <w:spacing w:before="159" w:line="276" w:lineRule="auto"/>
        <w:ind w:right="236"/>
      </w:pPr>
      <w:r>
        <w:t>Didakticky cílené individuální, spontánní a řízené činnosti vedené učitelkou probíhají v průběhu celého dne, vycházejí ze zájmu a potřeb dětí. Pobyt venku je přizpůsoben podle počasí přibližně 2 hodiny. V zimě je pobyt omezen při nepřízni počasí (vítr,mlha,znečištěné ovzduší, nebo teploty pod – 10 stupňů C). V letních měsících se aktivity přesouvají ven s využitím zahrady a vycházek v přírodě.</w:t>
      </w:r>
    </w:p>
    <w:p w:rsidR="0034582F" w:rsidRDefault="0034582F" w:rsidP="006A1AE8">
      <w:pPr>
        <w:pStyle w:val="BodyText"/>
        <w:spacing w:before="160" w:line="276" w:lineRule="auto"/>
        <w:ind w:right="232"/>
      </w:pPr>
      <w:r>
        <w:t>Po obědě je vymezena doba na odpočinek (spánek). Děti nejsou do spánku nuceny, jsou respektovány jejich biologické potřeby. Mohou jen odpočívat. Odpočinek je součástí režimu dne. Učitelka respektuje individuální potřeby dětí. Děti se převlékají do pyžam. Děti s nižší potřebou spánku, které vstávají dříve ,  pro ně jsou  připraveny náhradní aktivity.</w:t>
      </w:r>
    </w:p>
    <w:p w:rsidR="0034582F" w:rsidRDefault="0034582F" w:rsidP="006A1AE8">
      <w:pPr>
        <w:pStyle w:val="BodyText"/>
        <w:spacing w:before="160" w:line="276" w:lineRule="auto"/>
        <w:ind w:right="238"/>
      </w:pPr>
      <w:r>
        <w:t>Stanovený základní režim může být upraven v případě,že to vyplývá ze školního vzdělávacího programu, pořádání výletů, exkurzí, návštěv kulturních zařízení, besídek, dětských dnů a podobných akcí.</w:t>
      </w:r>
    </w:p>
    <w:p w:rsidR="0034582F" w:rsidRDefault="0034582F" w:rsidP="006A1AE8">
      <w:pPr>
        <w:pStyle w:val="BodyText"/>
        <w:spacing w:before="161" w:line="276" w:lineRule="auto"/>
        <w:ind w:right="233"/>
      </w:pPr>
      <w:r>
        <w:t xml:space="preserve">Mateřská škola může organizovat zotavovací pobyty dětí ve zdravotně příznivém prostředí bez přerušení vzdělávání,školní výlety a další akce související s výchovně vzdělávací činností </w:t>
      </w:r>
      <w:r>
        <w:rPr>
          <w:spacing w:val="-2"/>
        </w:rPr>
        <w:t>školy.</w:t>
      </w:r>
    </w:p>
    <w:p w:rsidR="0034582F" w:rsidRDefault="0034582F" w:rsidP="006A1AE8">
      <w:pPr>
        <w:pStyle w:val="BodyText"/>
        <w:spacing w:before="160" w:line="276" w:lineRule="auto"/>
        <w:ind w:right="235"/>
      </w:pPr>
      <w:r>
        <w:t>Mateřská škola informuje na nástěnkách, ale i ústním sdělením zákonné zástupce v dostatečném předstihu o akcích pořádaných mateřskou školou.</w:t>
      </w:r>
    </w:p>
    <w:p w:rsidR="0034582F" w:rsidRDefault="0034582F" w:rsidP="006A1AE8">
      <w:pPr>
        <w:pStyle w:val="BodyText"/>
        <w:spacing w:before="160" w:line="276" w:lineRule="auto"/>
        <w:ind w:right="235"/>
      </w:pPr>
      <w:r>
        <w:t>Zákonný zástupce souhlasí s účastí dítěte na mimoškolních akcích. Některé akce mohou být zpoplatněny, v takovém případě hradí finanční příspěvek zákonný zástupce.</w:t>
      </w:r>
    </w:p>
    <w:p w:rsidR="0034582F" w:rsidRDefault="0034582F" w:rsidP="006A1AE8">
      <w:pPr>
        <w:pStyle w:val="Heading1"/>
        <w:numPr>
          <w:ilvl w:val="1"/>
          <w:numId w:val="7"/>
        </w:numPr>
        <w:tabs>
          <w:tab w:val="left" w:pos="476"/>
        </w:tabs>
        <w:spacing w:before="161"/>
        <w:jc w:val="left"/>
      </w:pPr>
      <w:r>
        <w:t xml:space="preserve">5.2 Organizace stravování </w:t>
      </w:r>
      <w:r>
        <w:rPr>
          <w:spacing w:val="-4"/>
        </w:rPr>
        <w:t>dětí</w:t>
      </w:r>
    </w:p>
    <w:p w:rsidR="0034582F" w:rsidRDefault="0034582F" w:rsidP="006A1AE8">
      <w:pPr>
        <w:pStyle w:val="BodyText"/>
        <w:spacing w:before="40" w:line="276" w:lineRule="auto"/>
        <w:ind w:right="234"/>
      </w:pPr>
      <w:r>
        <w:t>Podmínky stravování dětí včetně ceny stravného jsou stanoveny v provozním řádu naší mateřské školy, který je zveřejněn na přístupném místě ve škole a na webu školy.</w:t>
      </w:r>
    </w:p>
    <w:p w:rsidR="0034582F" w:rsidRDefault="0034582F" w:rsidP="006A1AE8">
      <w:pPr>
        <w:pStyle w:val="BodyText"/>
        <w:spacing w:before="161" w:line="278" w:lineRule="auto"/>
        <w:ind w:right="234"/>
      </w:pPr>
      <w:r>
        <w:t>Při přípravě jídel postupuje vývařovna Vega podle vyhlášky č. 107/2005 Sb., o školním stravování a řídí se platnými výživovými normami a zásadami zdravé výživy.</w:t>
      </w:r>
    </w:p>
    <w:p w:rsidR="0034582F" w:rsidRDefault="0034582F" w:rsidP="006A1AE8">
      <w:pPr>
        <w:pStyle w:val="BodyText"/>
        <w:spacing w:before="154" w:line="278" w:lineRule="auto"/>
        <w:ind w:right="234"/>
      </w:pPr>
      <w:r>
        <w:t>Dítě přihlášené k celodennímu pobytu v mateřské škole má právo denně objednat přesnídávku, oběd a odpolední svačinu.</w:t>
      </w:r>
    </w:p>
    <w:p w:rsidR="0034582F" w:rsidRDefault="0034582F" w:rsidP="006A1AE8">
      <w:pPr>
        <w:spacing w:line="278" w:lineRule="auto"/>
        <w:sectPr w:rsidR="0034582F">
          <w:pgSz w:w="11910" w:h="16840"/>
          <w:pgMar w:top="1320" w:right="1300" w:bottom="280" w:left="1300" w:header="708" w:footer="708" w:gutter="0"/>
          <w:cols w:space="708"/>
        </w:sectPr>
      </w:pPr>
    </w:p>
    <w:p w:rsidR="0034582F" w:rsidRDefault="0034582F" w:rsidP="006A1AE8">
      <w:pPr>
        <w:pStyle w:val="BodyText"/>
        <w:spacing w:before="76" w:line="276" w:lineRule="auto"/>
        <w:ind w:right="239"/>
      </w:pPr>
      <w:r>
        <w:t>Děti mají možnost pitného režimu v průběhu celého pobytu v mateřské škole.</w:t>
      </w:r>
    </w:p>
    <w:p w:rsidR="0034582F" w:rsidRDefault="0034582F" w:rsidP="006A1AE8">
      <w:pPr>
        <w:pStyle w:val="BodyText"/>
        <w:spacing w:before="41"/>
      </w:pPr>
      <w:r>
        <w:t xml:space="preserve">Přihlašování a odhlašování obědů se provádí den předem do 15:30 hodin, pokud dítě přijde v pondělí, musí matka nahlásit oběd už v pátek předešlého týdne. </w:t>
      </w:r>
    </w:p>
    <w:p w:rsidR="0034582F" w:rsidRDefault="0034582F" w:rsidP="006A1AE8">
      <w:pPr>
        <w:pStyle w:val="BodyText"/>
        <w:spacing w:before="202" w:line="276" w:lineRule="auto"/>
        <w:ind w:right="235"/>
      </w:pPr>
      <w:r>
        <w:t>Při onemocnění dítěte si lze vyzvednout oběd pouze první den nemoci dítěte od 10:00 do 12:30 hodin, na ostatní dny je nutno dítě ze stravování odhlásit.</w:t>
      </w:r>
    </w:p>
    <w:p w:rsidR="0034582F" w:rsidRDefault="0034582F" w:rsidP="006A1AE8">
      <w:pPr>
        <w:pStyle w:val="BodyText"/>
        <w:spacing w:before="159" w:line="276" w:lineRule="auto"/>
        <w:ind w:right="234"/>
      </w:pPr>
      <w:r>
        <w:t>Neodhlášené obědy propadají.</w:t>
      </w:r>
    </w:p>
    <w:p w:rsidR="0034582F" w:rsidRDefault="0034582F" w:rsidP="006A1AE8">
      <w:pPr>
        <w:pStyle w:val="Heading1"/>
        <w:numPr>
          <w:ilvl w:val="1"/>
          <w:numId w:val="7"/>
        </w:numPr>
        <w:tabs>
          <w:tab w:val="left" w:pos="476"/>
        </w:tabs>
        <w:spacing w:before="160"/>
      </w:pPr>
    </w:p>
    <w:p w:rsidR="0034582F" w:rsidRDefault="0034582F" w:rsidP="006A1AE8">
      <w:pPr>
        <w:pStyle w:val="Heading1"/>
        <w:numPr>
          <w:ilvl w:val="1"/>
          <w:numId w:val="7"/>
        </w:numPr>
        <w:tabs>
          <w:tab w:val="left" w:pos="476"/>
        </w:tabs>
        <w:spacing w:before="160"/>
      </w:pPr>
    </w:p>
    <w:p w:rsidR="0034582F" w:rsidRDefault="0034582F" w:rsidP="006A1AE8">
      <w:pPr>
        <w:pStyle w:val="Heading1"/>
        <w:numPr>
          <w:ilvl w:val="1"/>
          <w:numId w:val="7"/>
        </w:numPr>
        <w:tabs>
          <w:tab w:val="left" w:pos="476"/>
        </w:tabs>
        <w:spacing w:before="160"/>
      </w:pPr>
    </w:p>
    <w:p w:rsidR="0034582F" w:rsidRPr="002B32F4" w:rsidRDefault="0034582F" w:rsidP="006A1AE8">
      <w:pPr>
        <w:pStyle w:val="Heading1"/>
        <w:numPr>
          <w:ilvl w:val="1"/>
          <w:numId w:val="7"/>
        </w:numPr>
        <w:tabs>
          <w:tab w:val="left" w:pos="476"/>
        </w:tabs>
        <w:spacing w:before="160"/>
      </w:pPr>
      <w:r>
        <w:t>5.3 Přijímání dětí k předškolnímu</w:t>
      </w:r>
      <w:r>
        <w:rPr>
          <w:spacing w:val="-2"/>
        </w:rPr>
        <w:t xml:space="preserve"> vzdělávání</w:t>
      </w:r>
    </w:p>
    <w:p w:rsidR="0034582F" w:rsidRDefault="0034582F" w:rsidP="006A1AE8">
      <w:pPr>
        <w:pStyle w:val="Heading1"/>
        <w:numPr>
          <w:ilvl w:val="1"/>
          <w:numId w:val="7"/>
        </w:numPr>
        <w:tabs>
          <w:tab w:val="left" w:pos="476"/>
        </w:tabs>
        <w:spacing w:before="160"/>
      </w:pPr>
    </w:p>
    <w:p w:rsidR="0034582F" w:rsidRDefault="0034582F" w:rsidP="006A1AE8">
      <w:pPr>
        <w:spacing w:before="41" w:line="276" w:lineRule="auto"/>
        <w:ind w:left="116" w:right="234"/>
        <w:jc w:val="both"/>
        <w:rPr>
          <w:sz w:val="24"/>
        </w:rPr>
      </w:pPr>
      <w:r>
        <w:rPr>
          <w:b/>
          <w:sz w:val="24"/>
        </w:rPr>
        <w:t xml:space="preserve">Předškolní vzdělávání se organizuje pro děti ve věku zpravidla od 3 do 6 let, nejdříve však pro děti od 2 let. Dítě mladší 3 let nemá na přijetí do mateřské školy právní nárok. </w:t>
      </w:r>
      <w:r>
        <w:rPr>
          <w:i/>
          <w:sz w:val="24"/>
        </w:rPr>
        <w:t>(§ 34 odst. 1zákona 561/2004)</w:t>
      </w:r>
      <w:r>
        <w:rPr>
          <w:sz w:val="24"/>
        </w:rPr>
        <w:t>. – změna od 1.9.2025</w:t>
      </w:r>
    </w:p>
    <w:p w:rsidR="0034582F" w:rsidRDefault="0034582F" w:rsidP="006A1AE8">
      <w:pPr>
        <w:pStyle w:val="BodyText"/>
        <w:spacing w:before="162" w:line="276" w:lineRule="auto"/>
        <w:ind w:right="235"/>
      </w:pPr>
      <w:r>
        <w:t xml:space="preserve">Předškolní vzdělávání je povinné pro děti, které dosáhly od počátku školního roku, který následuje po dni, kdy dítě dosáhlo pátého roku věku </w:t>
      </w:r>
      <w:r>
        <w:rPr>
          <w:i/>
        </w:rPr>
        <w:t>(§ 34 odst. 1 zákona 561/2004)</w:t>
      </w:r>
      <w:r>
        <w:t>.</w:t>
      </w:r>
    </w:p>
    <w:p w:rsidR="0034582F" w:rsidRDefault="0034582F" w:rsidP="006A1AE8">
      <w:pPr>
        <w:pStyle w:val="BodyText"/>
        <w:spacing w:before="160" w:line="276" w:lineRule="auto"/>
        <w:ind w:right="234"/>
        <w:rPr>
          <w:i/>
        </w:rPr>
      </w:pPr>
      <w:r>
        <w:t xml:space="preserve">Přijímání dětí do mateřské školy se provádí formou zápisu k předškolnímu vzdělávání. Termín a místo zápisu stanoví ředitel mateřské školy po dohodě se zřizovatelem </w:t>
      </w:r>
      <w:r>
        <w:rPr>
          <w:i/>
        </w:rPr>
        <w:t xml:space="preserve">od 15. března do 15. dubna </w:t>
      </w:r>
      <w:r>
        <w:t xml:space="preserve">a zveřejní jej způsobem v místě obvyklém </w:t>
      </w:r>
      <w:r>
        <w:rPr>
          <w:sz w:val="26"/>
        </w:rPr>
        <w:t>(</w:t>
      </w:r>
      <w:r>
        <w:t>na webových stránkách mateřské školy,na vstupních dveřích) .</w:t>
      </w:r>
    </w:p>
    <w:p w:rsidR="0034582F" w:rsidRDefault="0034582F" w:rsidP="006A1AE8">
      <w:pPr>
        <w:pStyle w:val="BodyText"/>
        <w:spacing w:before="160" w:line="276" w:lineRule="auto"/>
        <w:jc w:val="left"/>
      </w:pPr>
      <w:r>
        <w:rPr>
          <w:u w:val="single"/>
        </w:rPr>
        <w:t>Ředitelka rozhoduje o přijetí dítěte k předškolnímu vzdělávání na základě dále uvedených stanovených kritérií:</w:t>
      </w:r>
    </w:p>
    <w:p w:rsidR="0034582F" w:rsidRDefault="0034582F" w:rsidP="006A1AE8">
      <w:pPr>
        <w:pStyle w:val="ListParagraph"/>
        <w:numPr>
          <w:ilvl w:val="0"/>
          <w:numId w:val="5"/>
        </w:numPr>
        <w:tabs>
          <w:tab w:val="left" w:pos="836"/>
        </w:tabs>
        <w:spacing w:before="161" w:line="276" w:lineRule="auto"/>
        <w:ind w:right="237" w:hanging="363"/>
        <w:jc w:val="both"/>
        <w:rPr>
          <w:sz w:val="24"/>
        </w:rPr>
      </w:pPr>
      <w:r>
        <w:rPr>
          <w:sz w:val="24"/>
        </w:rPr>
        <w:t>přednostně jsou přijímány děti v posledním roce před nástupem do základní školy, předškolní docházka je pro tyto děti povinná, dále pak děti, které před začátkem školního roku dosáhnou nejméně 3. roku věku</w:t>
      </w:r>
    </w:p>
    <w:p w:rsidR="0034582F" w:rsidRDefault="0034582F" w:rsidP="006A1AE8">
      <w:pPr>
        <w:pStyle w:val="ListParagraph"/>
        <w:numPr>
          <w:ilvl w:val="0"/>
          <w:numId w:val="5"/>
        </w:numPr>
        <w:tabs>
          <w:tab w:val="left" w:pos="836"/>
        </w:tabs>
        <w:spacing w:line="276" w:lineRule="auto"/>
        <w:ind w:right="235" w:hanging="363"/>
        <w:jc w:val="both"/>
        <w:rPr>
          <w:sz w:val="24"/>
        </w:rPr>
      </w:pPr>
      <w:r>
        <w:rPr>
          <w:sz w:val="24"/>
        </w:rPr>
        <w:t>k předškolnímu vzdělávání se přijímají děti podle § 34, odst. 1 školského zákona, zpravidla ve věku od dvou do šesti let</w:t>
      </w:r>
    </w:p>
    <w:p w:rsidR="0034582F" w:rsidRDefault="0034582F" w:rsidP="006A1AE8">
      <w:pPr>
        <w:pStyle w:val="ListParagraph"/>
        <w:numPr>
          <w:ilvl w:val="0"/>
          <w:numId w:val="5"/>
        </w:numPr>
        <w:tabs>
          <w:tab w:val="left" w:pos="836"/>
        </w:tabs>
        <w:spacing w:line="276" w:lineRule="auto"/>
        <w:ind w:right="233" w:hanging="363"/>
        <w:jc w:val="both"/>
        <w:rPr>
          <w:sz w:val="24"/>
        </w:rPr>
      </w:pPr>
      <w:r>
        <w:rPr>
          <w:sz w:val="24"/>
        </w:rPr>
        <w:t>při přijímání dětí je nutné dodržet podmínky ustanovení § 50 zákona č.258/2000 Sb., o ochraně veřejného zdraví, ve znění pozdějších předpisů (dítě se podrobilo stanoveným pravidelným očkováním, má doklad, že je proti nákaze imunní, nebo se očkování nemůže podrobit pro trvalou kontraindikaci)</w:t>
      </w:r>
    </w:p>
    <w:p w:rsidR="0034582F" w:rsidRDefault="0034582F" w:rsidP="006A1AE8">
      <w:pPr>
        <w:pStyle w:val="ListParagraph"/>
        <w:numPr>
          <w:ilvl w:val="0"/>
          <w:numId w:val="5"/>
        </w:numPr>
        <w:tabs>
          <w:tab w:val="left" w:pos="836"/>
        </w:tabs>
        <w:spacing w:line="276" w:lineRule="auto"/>
        <w:ind w:right="235" w:hanging="363"/>
        <w:jc w:val="both"/>
        <w:rPr>
          <w:sz w:val="24"/>
        </w:rPr>
      </w:pPr>
      <w:r>
        <w:rPr>
          <w:sz w:val="24"/>
        </w:rPr>
        <w:t>k předškolnímu vzdělávání se přijímají děti, které jsou občany ČR nebo se státní příslušností jiného státu Evropské unie</w:t>
      </w:r>
    </w:p>
    <w:p w:rsidR="0034582F" w:rsidRDefault="0034582F" w:rsidP="006A1AE8">
      <w:pPr>
        <w:pStyle w:val="ListParagraph"/>
        <w:numPr>
          <w:ilvl w:val="0"/>
          <w:numId w:val="5"/>
        </w:numPr>
        <w:tabs>
          <w:tab w:val="left" w:pos="836"/>
        </w:tabs>
        <w:spacing w:line="276" w:lineRule="auto"/>
        <w:ind w:right="237" w:hanging="363"/>
        <w:jc w:val="both"/>
        <w:rPr>
          <w:sz w:val="24"/>
        </w:rPr>
      </w:pPr>
      <w:r>
        <w:rPr>
          <w:sz w:val="24"/>
        </w:rPr>
        <w:t>k předškolnímu vzdělávání se přijímají děti, které nejsou státními občany ČR ani jiného členského státu Evropské unie, pokud pobývají na území ČR oprávněně dle § 20 zákona, (doklad o oprávněnosti pobytu dítěte na území ČR je zákonný zástupce dítěte povinen předložit při zápisu dítěte do mateřské školy</w:t>
      </w:r>
    </w:p>
    <w:p w:rsidR="0034582F" w:rsidRDefault="0034582F" w:rsidP="006A1AE8">
      <w:pPr>
        <w:pStyle w:val="ListParagraph"/>
        <w:numPr>
          <w:ilvl w:val="0"/>
          <w:numId w:val="5"/>
        </w:numPr>
        <w:tabs>
          <w:tab w:val="left" w:pos="816"/>
        </w:tabs>
        <w:ind w:left="816" w:hanging="342"/>
        <w:jc w:val="both"/>
        <w:rPr>
          <w:sz w:val="24"/>
        </w:rPr>
      </w:pPr>
      <w:r>
        <w:rPr>
          <w:sz w:val="24"/>
        </w:rPr>
        <w:t>přednostně se přijímají děti ze spádového obvodu mateřské</w:t>
      </w:r>
      <w:r>
        <w:rPr>
          <w:spacing w:val="-2"/>
          <w:sz w:val="24"/>
        </w:rPr>
        <w:t xml:space="preserve"> školy</w:t>
      </w:r>
    </w:p>
    <w:p w:rsidR="0034582F" w:rsidRDefault="0034582F" w:rsidP="006A1AE8">
      <w:pPr>
        <w:pStyle w:val="ListParagraph"/>
        <w:numPr>
          <w:ilvl w:val="0"/>
          <w:numId w:val="5"/>
        </w:numPr>
        <w:tabs>
          <w:tab w:val="left" w:pos="836"/>
        </w:tabs>
        <w:spacing w:before="42" w:line="276" w:lineRule="auto"/>
        <w:ind w:right="238" w:hanging="363"/>
        <w:jc w:val="both"/>
        <w:rPr>
          <w:sz w:val="24"/>
        </w:rPr>
      </w:pPr>
      <w:r>
        <w:rPr>
          <w:sz w:val="24"/>
        </w:rPr>
        <w:t xml:space="preserve">dítě může být přijato k předškolnímu vzdělávání i v průběhu školního roku na uvolněné </w:t>
      </w:r>
      <w:r>
        <w:rPr>
          <w:spacing w:val="-2"/>
          <w:sz w:val="24"/>
        </w:rPr>
        <w:t>místo</w:t>
      </w:r>
    </w:p>
    <w:p w:rsidR="0034582F" w:rsidRDefault="0034582F" w:rsidP="006A1AE8">
      <w:pPr>
        <w:spacing w:line="276" w:lineRule="auto"/>
        <w:jc w:val="both"/>
        <w:rPr>
          <w:sz w:val="24"/>
        </w:rPr>
        <w:sectPr w:rsidR="0034582F">
          <w:pgSz w:w="11910" w:h="16840"/>
          <w:pgMar w:top="1320" w:right="1300" w:bottom="280" w:left="1300" w:header="708" w:footer="708" w:gutter="0"/>
          <w:cols w:space="708"/>
        </w:sectPr>
      </w:pPr>
    </w:p>
    <w:p w:rsidR="0034582F" w:rsidRDefault="0034582F" w:rsidP="006A1AE8">
      <w:pPr>
        <w:pStyle w:val="ListParagraph"/>
        <w:numPr>
          <w:ilvl w:val="0"/>
          <w:numId w:val="5"/>
        </w:numPr>
        <w:tabs>
          <w:tab w:val="left" w:pos="836"/>
        </w:tabs>
        <w:spacing w:before="76" w:line="276" w:lineRule="auto"/>
        <w:ind w:right="236" w:hanging="363"/>
        <w:jc w:val="both"/>
        <w:rPr>
          <w:sz w:val="24"/>
        </w:rPr>
      </w:pPr>
      <w:r>
        <w:rPr>
          <w:sz w:val="24"/>
        </w:rPr>
        <w:t>o přijetí dítěte uvedeného v§16odst.9 školského zákona rozhodne ředitelka mateřské školy na základě písemného vyjádření školského poradenského zařízení, popřípadě také registrujícího lékaře</w:t>
      </w:r>
    </w:p>
    <w:p w:rsidR="0034582F" w:rsidRDefault="0034582F" w:rsidP="006A1AE8">
      <w:pPr>
        <w:pStyle w:val="BodyText"/>
        <w:spacing w:before="42"/>
        <w:ind w:left="0"/>
        <w:jc w:val="left"/>
      </w:pPr>
    </w:p>
    <w:p w:rsidR="0034582F" w:rsidRDefault="0034582F" w:rsidP="006A1AE8">
      <w:pPr>
        <w:pStyle w:val="BodyText"/>
        <w:spacing w:line="276" w:lineRule="auto"/>
        <w:ind w:right="237"/>
      </w:pPr>
      <w:r>
        <w:t>Po vyrozumění ředitelkou školy se zákonní zástupci přijatých dětí dostaví do MŠ na informační schůzku, kde si vyzvednou další dokumenty k vyplnění a dostanou informace o provozu MŠ.</w:t>
      </w:r>
    </w:p>
    <w:p w:rsidR="0034582F" w:rsidRPr="002B32F4" w:rsidRDefault="0034582F" w:rsidP="006A1AE8">
      <w:pPr>
        <w:pStyle w:val="Heading1"/>
        <w:numPr>
          <w:ilvl w:val="2"/>
          <w:numId w:val="7"/>
        </w:numPr>
        <w:tabs>
          <w:tab w:val="left" w:pos="658"/>
        </w:tabs>
        <w:spacing w:before="162"/>
        <w:ind w:left="658" w:hanging="540"/>
        <w:jc w:val="left"/>
      </w:pPr>
      <w:r>
        <w:t xml:space="preserve">5.3.1 Povinné předškolní </w:t>
      </w:r>
      <w:r>
        <w:rPr>
          <w:spacing w:val="-2"/>
        </w:rPr>
        <w:t>vzdělávání</w:t>
      </w:r>
    </w:p>
    <w:p w:rsidR="0034582F" w:rsidRDefault="0034582F" w:rsidP="006A1AE8">
      <w:pPr>
        <w:pStyle w:val="Heading1"/>
        <w:numPr>
          <w:ilvl w:val="2"/>
          <w:numId w:val="7"/>
        </w:numPr>
        <w:tabs>
          <w:tab w:val="left" w:pos="658"/>
        </w:tabs>
        <w:spacing w:before="162"/>
        <w:ind w:left="658" w:hanging="540"/>
        <w:jc w:val="left"/>
      </w:pPr>
    </w:p>
    <w:p w:rsidR="0034582F" w:rsidRDefault="0034582F" w:rsidP="006A1AE8">
      <w:pPr>
        <w:pStyle w:val="BodyText"/>
        <w:spacing w:before="41"/>
        <w:ind w:left="118"/>
        <w:jc w:val="left"/>
      </w:pPr>
      <w:r>
        <w:rPr>
          <w:u w:val="single"/>
        </w:rPr>
        <w:t xml:space="preserve">Povinné předškolní </w:t>
      </w:r>
      <w:r>
        <w:rPr>
          <w:spacing w:val="-2"/>
          <w:u w:val="single"/>
        </w:rPr>
        <w:t>vzdělávání</w:t>
      </w:r>
    </w:p>
    <w:p w:rsidR="0034582F" w:rsidRDefault="0034582F" w:rsidP="006A1AE8">
      <w:pPr>
        <w:pStyle w:val="BodyText"/>
        <w:spacing w:before="201" w:line="276" w:lineRule="auto"/>
        <w:ind w:right="234"/>
        <w:rPr>
          <w:i/>
        </w:rPr>
      </w:pPr>
      <w:r>
        <w:t>Zákonný zástupce dítěte je povinen přihlásit dítě k zápisu k předškolnímu vzdělávání v kalendářním roce,ve kterém začíná povinnost předškolního vzdělávání dítěte</w:t>
      </w:r>
      <w:r>
        <w:rPr>
          <w:i/>
        </w:rPr>
        <w:t>(par.34a odst. 2 zákona 561/2004 Sb)</w:t>
      </w:r>
    </w:p>
    <w:p w:rsidR="0034582F" w:rsidRDefault="0034582F" w:rsidP="006A1AE8">
      <w:pPr>
        <w:pStyle w:val="BodyText"/>
        <w:spacing w:before="42"/>
        <w:ind w:left="0"/>
        <w:jc w:val="left"/>
        <w:rPr>
          <w:i/>
        </w:rPr>
      </w:pPr>
    </w:p>
    <w:p w:rsidR="0034582F" w:rsidRDefault="0034582F" w:rsidP="006A1AE8">
      <w:pPr>
        <w:pStyle w:val="BodyText"/>
        <w:spacing w:line="276" w:lineRule="auto"/>
        <w:ind w:right="235"/>
      </w:pPr>
      <w:r>
        <w:t xml:space="preserve">Pokud nepřihlásí zákonný zástupce dítě k povinnému předškolnímu vzdělávání, dopustí se přestupku podle § 182a školského zákona </w:t>
      </w:r>
      <w:r>
        <w:rPr>
          <w:i/>
        </w:rPr>
        <w:t>(§ 182a zákona 561/2004 Sb )</w:t>
      </w:r>
      <w:r>
        <w:t>.</w:t>
      </w:r>
    </w:p>
    <w:p w:rsidR="0034582F" w:rsidRDefault="0034582F" w:rsidP="006A1AE8">
      <w:pPr>
        <w:pStyle w:val="BodyText"/>
        <w:spacing w:before="42"/>
        <w:ind w:left="0"/>
        <w:jc w:val="left"/>
      </w:pPr>
    </w:p>
    <w:p w:rsidR="0034582F" w:rsidRDefault="0034582F" w:rsidP="006A1AE8">
      <w:pPr>
        <w:spacing w:line="276" w:lineRule="auto"/>
        <w:ind w:left="116" w:right="236"/>
        <w:jc w:val="both"/>
        <w:rPr>
          <w:i/>
          <w:sz w:val="24"/>
        </w:rPr>
      </w:pPr>
      <w:r>
        <w:rPr>
          <w:sz w:val="24"/>
        </w:rPr>
        <w:t xml:space="preserve">Dítě, pro které je předškolní vzdělávání povinné, se vzdělává ve spádové mateřské škole </w:t>
      </w:r>
      <w:r>
        <w:rPr>
          <w:i/>
          <w:sz w:val="24"/>
        </w:rPr>
        <w:t xml:space="preserve">Mateřská škola Hulice, </w:t>
      </w:r>
      <w:r>
        <w:rPr>
          <w:sz w:val="24"/>
        </w:rPr>
        <w:t xml:space="preserve">pokud se zákonný zástupce nerozhodl pro jinou mateřskou školu nebo pro individuální vzdělávání dítěte </w:t>
      </w:r>
      <w:r>
        <w:rPr>
          <w:i/>
          <w:sz w:val="24"/>
        </w:rPr>
        <w:t>(§ 34a odst. 2 zákona 561/2004 Sb).</w:t>
      </w:r>
    </w:p>
    <w:p w:rsidR="0034582F" w:rsidRDefault="0034582F" w:rsidP="006A1AE8">
      <w:pPr>
        <w:pStyle w:val="BodyText"/>
        <w:spacing w:before="160" w:line="276" w:lineRule="auto"/>
        <w:ind w:right="234"/>
      </w:pPr>
      <w:r>
        <w:t>Zákonný zástupce je povinen zajistit povinné předškolní vzdělávání formou pravidelné denní docházky v pracovních dnech. Rozsah povinného předškolního vzdělávání je stanoven na 4 hodiny denně.</w:t>
      </w:r>
    </w:p>
    <w:p w:rsidR="0034582F" w:rsidRDefault="0034582F" w:rsidP="006A1AE8">
      <w:pPr>
        <w:pStyle w:val="BodyText"/>
        <w:spacing w:before="41"/>
        <w:ind w:left="0"/>
        <w:jc w:val="left"/>
      </w:pPr>
    </w:p>
    <w:p w:rsidR="0034582F" w:rsidRDefault="0034582F" w:rsidP="006A1AE8">
      <w:pPr>
        <w:pStyle w:val="Heading1"/>
        <w:spacing w:line="276" w:lineRule="auto"/>
        <w:ind w:right="233" w:firstLine="0"/>
      </w:pPr>
      <w:r>
        <w:t>Začátek povinného vzdělávání je stanoven na 8hodin (povinnost vzdělávat se je dána na dobu od 8 hod. do 12 hod.)</w:t>
      </w:r>
    </w:p>
    <w:p w:rsidR="0034582F" w:rsidRDefault="0034582F" w:rsidP="006A1AE8">
      <w:pPr>
        <w:pStyle w:val="BodyText"/>
        <w:spacing w:before="42"/>
        <w:ind w:left="0"/>
        <w:jc w:val="left"/>
        <w:rPr>
          <w:b/>
        </w:rPr>
      </w:pPr>
    </w:p>
    <w:p w:rsidR="0034582F" w:rsidRDefault="0034582F" w:rsidP="006A1AE8">
      <w:pPr>
        <w:pStyle w:val="BodyText"/>
        <w:spacing w:before="1" w:line="276" w:lineRule="auto"/>
        <w:ind w:right="232"/>
        <w:rPr>
          <w:i/>
        </w:rPr>
      </w:pPr>
      <w:r>
        <w:t>Povinnost předškolního vzdělávání není dána ve dnech, které připadají na období školních prázdnin, viz organizace školního roku v základních a středních školách. Zůstává ale právo dítěte vzdělávat se v mateřské škole po celou dobu provozu,v němž je vzděláváno</w:t>
      </w:r>
      <w:r>
        <w:rPr>
          <w:i/>
        </w:rPr>
        <w:t>(§34a odst. 3 zákona 561/2004 Sb.).</w:t>
      </w:r>
    </w:p>
    <w:p w:rsidR="0034582F" w:rsidRDefault="0034582F" w:rsidP="006A1AE8">
      <w:pPr>
        <w:pStyle w:val="BodyText"/>
        <w:spacing w:before="40"/>
        <w:ind w:left="0"/>
        <w:jc w:val="left"/>
        <w:rPr>
          <w:i/>
        </w:rPr>
      </w:pPr>
    </w:p>
    <w:p w:rsidR="0034582F" w:rsidRDefault="0034582F" w:rsidP="006A1AE8">
      <w:pPr>
        <w:pStyle w:val="BodyText"/>
        <w:spacing w:line="276" w:lineRule="auto"/>
        <w:ind w:right="237"/>
        <w:rPr>
          <w:i/>
        </w:rPr>
      </w:pPr>
      <w:r>
        <w:t xml:space="preserve">Zákonní zástupci mají povinnost zajistit, aby dítě, které plní povinné předškolní vzdělávání, docházelo řádně do školy. Zanedbává-li péči o povinné předškolní vzdělávání,dopustí se tím přestupku podle 182a školského zákona. </w:t>
      </w:r>
      <w:r>
        <w:rPr>
          <w:i/>
        </w:rPr>
        <w:t>(§ 182a zákona č. 561/2004 Sb.).</w:t>
      </w:r>
    </w:p>
    <w:p w:rsidR="0034582F" w:rsidRDefault="0034582F" w:rsidP="006A1AE8">
      <w:pPr>
        <w:pStyle w:val="Heading1"/>
        <w:spacing w:before="160"/>
        <w:ind w:firstLine="0"/>
        <w:jc w:val="left"/>
      </w:pPr>
      <w:r>
        <w:t xml:space="preserve">Podmínky pro uvolňování dětí ze vzdělávání a omlouvání jejich neúčasti ve </w:t>
      </w:r>
      <w:r>
        <w:rPr>
          <w:spacing w:val="-2"/>
        </w:rPr>
        <w:t>vzdělávání:</w:t>
      </w:r>
    </w:p>
    <w:p w:rsidR="0034582F" w:rsidRDefault="0034582F" w:rsidP="006A1AE8">
      <w:pPr>
        <w:pStyle w:val="BodyText"/>
        <w:spacing w:before="202"/>
        <w:jc w:val="left"/>
      </w:pPr>
      <w:r>
        <w:t xml:space="preserve">Nepřítomnost dítěte omlouvá zákonný zástupce </w:t>
      </w:r>
      <w:r>
        <w:rPr>
          <w:spacing w:val="-2"/>
        </w:rPr>
        <w:t>dítěte.</w:t>
      </w:r>
    </w:p>
    <w:p w:rsidR="0034582F" w:rsidRDefault="0034582F" w:rsidP="006A1AE8">
      <w:pPr>
        <w:pStyle w:val="BodyText"/>
        <w:spacing w:before="201" w:line="276" w:lineRule="auto"/>
        <w:ind w:right="236"/>
      </w:pPr>
      <w:r>
        <w:t>Ředitelka stanovuje povinnost oznámení nepřítomnosti dítěte ve vzdělávání nejméně jednou z těchto možností:</w:t>
      </w:r>
    </w:p>
    <w:p w:rsidR="0034582F" w:rsidRDefault="0034582F" w:rsidP="006A1AE8">
      <w:pPr>
        <w:pStyle w:val="ListParagraph"/>
        <w:numPr>
          <w:ilvl w:val="0"/>
          <w:numId w:val="4"/>
        </w:numPr>
        <w:tabs>
          <w:tab w:val="left" w:pos="357"/>
        </w:tabs>
        <w:spacing w:before="160"/>
        <w:ind w:left="357" w:hanging="241"/>
        <w:rPr>
          <w:sz w:val="24"/>
        </w:rPr>
      </w:pPr>
      <w:r>
        <w:rPr>
          <w:sz w:val="24"/>
        </w:rPr>
        <w:t xml:space="preserve">telefonicky(i </w:t>
      </w:r>
      <w:r>
        <w:rPr>
          <w:spacing w:val="-4"/>
          <w:sz w:val="24"/>
        </w:rPr>
        <w:t>sms)</w:t>
      </w:r>
    </w:p>
    <w:p w:rsidR="0034582F" w:rsidRDefault="0034582F" w:rsidP="006A1AE8">
      <w:pPr>
        <w:pStyle w:val="ListParagraph"/>
        <w:numPr>
          <w:ilvl w:val="0"/>
          <w:numId w:val="4"/>
        </w:numPr>
        <w:tabs>
          <w:tab w:val="left" w:pos="357"/>
        </w:tabs>
        <w:spacing w:before="41"/>
        <w:ind w:left="357" w:hanging="241"/>
        <w:rPr>
          <w:sz w:val="24"/>
        </w:rPr>
      </w:pPr>
      <w:r>
        <w:rPr>
          <w:spacing w:val="-2"/>
          <w:sz w:val="24"/>
        </w:rPr>
        <w:t>osobně</w:t>
      </w:r>
    </w:p>
    <w:p w:rsidR="0034582F" w:rsidRDefault="0034582F" w:rsidP="006A1AE8">
      <w:pPr>
        <w:rPr>
          <w:sz w:val="24"/>
        </w:rPr>
        <w:sectPr w:rsidR="0034582F">
          <w:pgSz w:w="11910" w:h="16840"/>
          <w:pgMar w:top="1320" w:right="1300" w:bottom="280" w:left="1300" w:header="708" w:footer="708" w:gutter="0"/>
          <w:cols w:space="708"/>
        </w:sectPr>
      </w:pPr>
      <w:r>
        <w:rPr>
          <w:sz w:val="24"/>
        </w:rPr>
        <w:t xml:space="preserve">  c) aplikace Naše MŠ</w:t>
      </w:r>
    </w:p>
    <w:p w:rsidR="0034582F" w:rsidRDefault="0034582F" w:rsidP="006A1AE8">
      <w:pPr>
        <w:pStyle w:val="BodyText"/>
        <w:spacing w:before="76" w:line="276" w:lineRule="auto"/>
        <w:ind w:right="235"/>
      </w:pPr>
      <w:r>
        <w:t>Ředitelka mateřské školy je oprávněna požadovat doložení důvodů nepřítomnosti dítěte. Zákonný zástupce je povinen doložit důvody nepřítomnosti dítěte nejpozději do 3dnů ode dne výzvy. V případě neomluvené absence nebo zvýšené omluvené absence informuje učitelka ředitelku školy, která poskytnuté informace vyhodnocuje. Při zvýšené omluvené nepřítomnosti ověřuje její věrohodnost.</w:t>
      </w:r>
    </w:p>
    <w:p w:rsidR="0034582F" w:rsidRDefault="0034582F" w:rsidP="006A1AE8">
      <w:pPr>
        <w:pStyle w:val="BodyText"/>
        <w:spacing w:before="43"/>
        <w:ind w:left="0"/>
        <w:jc w:val="left"/>
      </w:pPr>
    </w:p>
    <w:p w:rsidR="0034582F" w:rsidRDefault="0034582F" w:rsidP="006A1AE8">
      <w:pPr>
        <w:pStyle w:val="BodyText"/>
        <w:spacing w:before="1" w:line="276" w:lineRule="auto"/>
        <w:ind w:right="234"/>
      </w:pPr>
      <w:r>
        <w:t>V případě uvolňování ředitelkou školy (většinou se jedná o uvolňování mimo běžný režim, např. ozdravný nebo léčebný pobyt,vážné rodinné důvody,mimořádné rodinné rekreace atd.) zažádá zákonný zástupce ústně ředitelku školy, a to nejdéle 14 dní předem od plánované nepřítomnosti dítěte v mateřské škole.</w:t>
      </w:r>
    </w:p>
    <w:p w:rsidR="0034582F" w:rsidRDefault="0034582F" w:rsidP="006A1AE8">
      <w:pPr>
        <w:pStyle w:val="BodyText"/>
        <w:spacing w:before="201"/>
        <w:ind w:left="0"/>
        <w:jc w:val="left"/>
      </w:pPr>
    </w:p>
    <w:p w:rsidR="0034582F" w:rsidRDefault="0034582F" w:rsidP="006A1AE8">
      <w:pPr>
        <w:pStyle w:val="Heading1"/>
        <w:ind w:firstLine="0"/>
        <w:jc w:val="left"/>
      </w:pPr>
      <w:r>
        <w:t xml:space="preserve">Individuální vzdělávání </w:t>
      </w:r>
      <w:r>
        <w:rPr>
          <w:spacing w:val="-2"/>
        </w:rPr>
        <w:t>dítěte</w:t>
      </w:r>
    </w:p>
    <w:p w:rsidR="0034582F" w:rsidRDefault="0034582F" w:rsidP="006A1AE8">
      <w:pPr>
        <w:pStyle w:val="BodyText"/>
        <w:spacing w:before="203" w:line="276" w:lineRule="auto"/>
        <w:ind w:right="236"/>
      </w:pPr>
      <w:r>
        <w:t>Dle §34b školského zákona zákonný zástupce dítěte, pro které je povinné předškolní vzdělávání, může pro dítě v odůvodněných případech zvolit individuální vzdělávání. Tuto skutečnost je povinen oznámit nejpozději 3 měsíce před počátkem školního roku, kterým začíná povinnost předškolního vzdělávání dítěte, ředitelce mateřské školy.</w:t>
      </w:r>
    </w:p>
    <w:p w:rsidR="0034582F" w:rsidRDefault="0034582F" w:rsidP="006A1AE8">
      <w:pPr>
        <w:pStyle w:val="BodyText"/>
        <w:spacing w:before="158"/>
        <w:jc w:val="left"/>
      </w:pPr>
      <w:r>
        <w:t>Oznámení musí</w:t>
      </w:r>
      <w:r>
        <w:rPr>
          <w:spacing w:val="-2"/>
        </w:rPr>
        <w:t xml:space="preserve"> obsahovat:</w:t>
      </w:r>
    </w:p>
    <w:p w:rsidR="0034582F" w:rsidRDefault="0034582F" w:rsidP="006A1AE8">
      <w:pPr>
        <w:pStyle w:val="ListParagraph"/>
        <w:numPr>
          <w:ilvl w:val="0"/>
          <w:numId w:val="1"/>
        </w:numPr>
        <w:tabs>
          <w:tab w:val="left" w:pos="353"/>
        </w:tabs>
        <w:spacing w:before="41" w:line="278" w:lineRule="auto"/>
        <w:ind w:right="235" w:firstLine="0"/>
        <w:rPr>
          <w:sz w:val="24"/>
        </w:rPr>
      </w:pPr>
      <w:r>
        <w:rPr>
          <w:sz w:val="24"/>
        </w:rPr>
        <w:t xml:space="preserve">jméno a příjmení,rodné číslo a místo trvalého pobytu dítěte,v případě cizince místo pobytu </w:t>
      </w:r>
      <w:r>
        <w:rPr>
          <w:spacing w:val="-2"/>
          <w:sz w:val="24"/>
        </w:rPr>
        <w:t>dítěte,</w:t>
      </w:r>
    </w:p>
    <w:p w:rsidR="0034582F" w:rsidRDefault="0034582F" w:rsidP="006A1AE8">
      <w:pPr>
        <w:pStyle w:val="ListParagraph"/>
        <w:numPr>
          <w:ilvl w:val="0"/>
          <w:numId w:val="1"/>
        </w:numPr>
        <w:tabs>
          <w:tab w:val="left" w:pos="375"/>
        </w:tabs>
        <w:spacing w:line="272" w:lineRule="exact"/>
        <w:ind w:left="375" w:hanging="259"/>
        <w:rPr>
          <w:sz w:val="24"/>
        </w:rPr>
      </w:pPr>
      <w:r>
        <w:rPr>
          <w:sz w:val="24"/>
        </w:rPr>
        <w:t xml:space="preserve">důvody pro individuální vzdělávání </w:t>
      </w:r>
      <w:r>
        <w:rPr>
          <w:spacing w:val="-2"/>
          <w:sz w:val="24"/>
        </w:rPr>
        <w:t>dítěte</w:t>
      </w:r>
    </w:p>
    <w:p w:rsidR="0034582F" w:rsidRDefault="0034582F" w:rsidP="006A1AE8">
      <w:pPr>
        <w:pStyle w:val="ListParagraph"/>
        <w:numPr>
          <w:ilvl w:val="0"/>
          <w:numId w:val="1"/>
        </w:numPr>
        <w:tabs>
          <w:tab w:val="left" w:pos="361"/>
        </w:tabs>
        <w:spacing w:before="41"/>
        <w:ind w:left="361" w:hanging="245"/>
        <w:rPr>
          <w:sz w:val="24"/>
        </w:rPr>
      </w:pPr>
      <w:r>
        <w:rPr>
          <w:sz w:val="24"/>
        </w:rPr>
        <w:t xml:space="preserve">uvedení období, ve kterém má být dítě individuálně </w:t>
      </w:r>
      <w:r>
        <w:rPr>
          <w:spacing w:val="-2"/>
          <w:sz w:val="24"/>
        </w:rPr>
        <w:t>vzděláváno</w:t>
      </w:r>
    </w:p>
    <w:p w:rsidR="0034582F" w:rsidRDefault="0034582F" w:rsidP="006A1AE8">
      <w:pPr>
        <w:pStyle w:val="BodyText"/>
        <w:spacing w:before="201" w:line="276" w:lineRule="auto"/>
        <w:ind w:right="233"/>
        <w:rPr>
          <w:i/>
        </w:rPr>
      </w:pPr>
      <w:r>
        <w:t xml:space="preserve">Ředitelka mateřské školy doporučí zákonnému zástupci dítěte, které je individuálně vzděláváno, oblasti, v nichž má být dítě vzděláváno a mateřská škola ověří úroveň osvojování očekávaných výstupů v jednotlivých oblastech a případně doporučí zákonnému zástupci další postup při vzdělávání.Termíny ověření: 2.středa v listopadu, náhradní termín–1.středa v prosinci, po dohodě s ředitelkou školy. Zákonný zástupce dítěte, které je individuálně vzděláváno, je povinen zajistit účast dítěte u ověření. Ředitelka může ukončit individuální vzdělávání dítěte, pokud zákonný zástupce dítěte nezajistil účast dítěte u ověření úrovně osvojování očekávaných výstupů, a to ani v náhradním termínu. Výdaje spojené s individuálním vzděláváním dítěte hradí zákonný zástupce dítěte, s výjimkou speciálních kompenzačních pomůcek podle § 16 odst. 2 písm. d) a výdajů na činnost mateřské školy, do níž bylo dítě přijato k předškolnímu vzdělávání. </w:t>
      </w:r>
      <w:r>
        <w:rPr>
          <w:i/>
        </w:rPr>
        <w:t>(§ 34b odst. 7 zákona 561/2004).</w:t>
      </w:r>
    </w:p>
    <w:p w:rsidR="0034582F" w:rsidRDefault="0034582F" w:rsidP="006A1AE8">
      <w:pPr>
        <w:pStyle w:val="BodyText"/>
        <w:ind w:left="0"/>
        <w:jc w:val="left"/>
        <w:rPr>
          <w:i/>
        </w:rPr>
      </w:pPr>
    </w:p>
    <w:p w:rsidR="0034582F" w:rsidRDefault="0034582F" w:rsidP="006A1AE8">
      <w:pPr>
        <w:pStyle w:val="BodyText"/>
        <w:spacing w:before="85"/>
        <w:ind w:left="0"/>
        <w:jc w:val="left"/>
        <w:rPr>
          <w:i/>
        </w:rPr>
      </w:pPr>
    </w:p>
    <w:p w:rsidR="0034582F" w:rsidRDefault="0034582F" w:rsidP="006A1AE8">
      <w:pPr>
        <w:pStyle w:val="Heading1"/>
        <w:numPr>
          <w:ilvl w:val="2"/>
          <w:numId w:val="7"/>
        </w:numPr>
        <w:tabs>
          <w:tab w:val="left" w:pos="653"/>
        </w:tabs>
        <w:spacing w:before="1" w:line="278" w:lineRule="auto"/>
        <w:ind w:right="120" w:firstLine="0"/>
      </w:pPr>
      <w:r>
        <w:t>5.3.2 Zvláštní pravidla při omezení osobní přítomnosti dětí plnících povinné předškolní vzdělávání v mateřské škole (Zákon 561/2004 Sb., §184a)</w:t>
      </w:r>
    </w:p>
    <w:p w:rsidR="0034582F" w:rsidRDefault="0034582F" w:rsidP="006A1AE8">
      <w:pPr>
        <w:pStyle w:val="BodyText"/>
        <w:spacing w:line="276" w:lineRule="auto"/>
        <w:ind w:right="116"/>
      </w:pPr>
      <w:r>
        <w:t xml:space="preserve">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dětí, pro které je předškolní vzdělávání povinné, poskytuje škola dotčeným dětem vzdělávání distančním </w:t>
      </w:r>
      <w:r>
        <w:rPr>
          <w:spacing w:val="-2"/>
        </w:rPr>
        <w:t>způsobem.</w:t>
      </w:r>
    </w:p>
    <w:p w:rsidR="0034582F" w:rsidRDefault="0034582F" w:rsidP="006A1AE8">
      <w:pPr>
        <w:spacing w:line="276" w:lineRule="auto"/>
        <w:sectPr w:rsidR="0034582F">
          <w:pgSz w:w="11910" w:h="16840"/>
          <w:pgMar w:top="1320" w:right="1300" w:bottom="280" w:left="1300" w:header="708" w:footer="708" w:gutter="0"/>
          <w:cols w:space="708"/>
        </w:sectPr>
      </w:pPr>
    </w:p>
    <w:p w:rsidR="0034582F" w:rsidRDefault="0034582F" w:rsidP="006A1AE8">
      <w:pPr>
        <w:pStyle w:val="BodyText"/>
        <w:tabs>
          <w:tab w:val="left" w:pos="1435"/>
          <w:tab w:val="left" w:pos="2717"/>
          <w:tab w:val="left" w:pos="3917"/>
          <w:tab w:val="left" w:pos="4651"/>
          <w:tab w:val="left" w:pos="6023"/>
          <w:tab w:val="left" w:pos="6784"/>
          <w:tab w:val="left" w:pos="8121"/>
        </w:tabs>
        <w:spacing w:before="76" w:line="278" w:lineRule="auto"/>
        <w:ind w:right="121"/>
        <w:jc w:val="left"/>
      </w:pPr>
      <w:r>
        <w:rPr>
          <w:spacing w:val="-2"/>
        </w:rPr>
        <w:t>Vzdělávání</w:t>
      </w:r>
      <w:r>
        <w:tab/>
      </w:r>
      <w:r>
        <w:rPr>
          <w:spacing w:val="-2"/>
        </w:rPr>
        <w:t>distančním</w:t>
      </w:r>
      <w:r>
        <w:tab/>
      </w:r>
      <w:r>
        <w:rPr>
          <w:spacing w:val="-2"/>
        </w:rPr>
        <w:t>způsobem</w:t>
      </w:r>
      <w:r>
        <w:tab/>
      </w:r>
      <w:r>
        <w:rPr>
          <w:spacing w:val="-2"/>
        </w:rPr>
        <w:t>škola</w:t>
      </w:r>
      <w:r>
        <w:tab/>
      </w:r>
      <w:r>
        <w:rPr>
          <w:spacing w:val="-2"/>
        </w:rPr>
        <w:t>uskutečňuje</w:t>
      </w:r>
      <w:r>
        <w:tab/>
      </w:r>
      <w:r>
        <w:rPr>
          <w:spacing w:val="-2"/>
        </w:rPr>
        <w:t>podle</w:t>
      </w:r>
      <w:r>
        <w:tab/>
      </w:r>
      <w:r>
        <w:rPr>
          <w:spacing w:val="-2"/>
        </w:rPr>
        <w:t>příslušného</w:t>
      </w:r>
      <w:r>
        <w:tab/>
      </w:r>
      <w:r>
        <w:rPr>
          <w:spacing w:val="-2"/>
        </w:rPr>
        <w:t xml:space="preserve">rámcového </w:t>
      </w:r>
      <w:r>
        <w:t>vzdělávacího programu a školního vzdělávacího programu v míře odpovídající okolnostem.</w:t>
      </w:r>
    </w:p>
    <w:p w:rsidR="0034582F" w:rsidRDefault="0034582F" w:rsidP="006A1AE8">
      <w:pPr>
        <w:pStyle w:val="BodyText"/>
        <w:spacing w:before="198"/>
        <w:ind w:left="0"/>
        <w:jc w:val="left"/>
      </w:pPr>
    </w:p>
    <w:p w:rsidR="0034582F" w:rsidRDefault="0034582F" w:rsidP="006A1AE8">
      <w:pPr>
        <w:pStyle w:val="BodyText"/>
        <w:spacing w:line="276" w:lineRule="auto"/>
        <w:jc w:val="left"/>
      </w:pPr>
      <w:r>
        <w:t xml:space="preserve">Děti,pro které je předškolní vzdělávání povinné, jsou povinny se vzdělávat distančním </w:t>
      </w:r>
      <w:r>
        <w:rPr>
          <w:spacing w:val="-2"/>
        </w:rPr>
        <w:t>způsobem.</w:t>
      </w:r>
    </w:p>
    <w:p w:rsidR="0034582F" w:rsidRDefault="0034582F" w:rsidP="006A1AE8">
      <w:pPr>
        <w:pStyle w:val="BodyText"/>
        <w:spacing w:before="42"/>
        <w:ind w:left="0"/>
        <w:jc w:val="left"/>
      </w:pPr>
    </w:p>
    <w:p w:rsidR="0034582F" w:rsidRDefault="0034582F" w:rsidP="006A1AE8">
      <w:pPr>
        <w:pStyle w:val="BodyText"/>
        <w:spacing w:line="276" w:lineRule="auto"/>
        <w:jc w:val="left"/>
      </w:pPr>
      <w:r>
        <w:t>Způsob poskytování vzdělávání a hodnocení výsledků vzdělávání distančním způsobem přizpůsobí škola podmínkám dítěte, pro toto vzdělávání.</w:t>
      </w:r>
    </w:p>
    <w:p w:rsidR="0034582F" w:rsidRDefault="0034582F" w:rsidP="006A1AE8">
      <w:pPr>
        <w:pStyle w:val="BodyText"/>
        <w:spacing w:before="21"/>
        <w:ind w:left="0"/>
        <w:jc w:val="left"/>
      </w:pPr>
    </w:p>
    <w:p w:rsidR="0034582F" w:rsidRDefault="0034582F" w:rsidP="006A1AE8">
      <w:pPr>
        <w:pStyle w:val="Heading1"/>
        <w:numPr>
          <w:ilvl w:val="1"/>
          <w:numId w:val="7"/>
        </w:numPr>
        <w:tabs>
          <w:tab w:val="left" w:pos="476"/>
        </w:tabs>
        <w:jc w:val="left"/>
      </w:pPr>
      <w:r>
        <w:t xml:space="preserve">5.4 Ukončení docházky dítěte do </w:t>
      </w:r>
      <w:r>
        <w:rPr>
          <w:spacing w:val="-5"/>
        </w:rPr>
        <w:t>MŠ</w:t>
      </w:r>
    </w:p>
    <w:p w:rsidR="0034582F" w:rsidRDefault="0034582F" w:rsidP="006A1AE8">
      <w:pPr>
        <w:pStyle w:val="BodyText"/>
        <w:spacing w:before="41" w:line="278" w:lineRule="auto"/>
        <w:jc w:val="left"/>
      </w:pPr>
      <w:r>
        <w:t>Ředitelka školy může ukončit docházku dítěte do mateřské školy po předchozím písemném upozornění zástupce dítěte, jestliže:</w:t>
      </w:r>
    </w:p>
    <w:p w:rsidR="0034582F" w:rsidRDefault="0034582F" w:rsidP="006A1AE8">
      <w:pPr>
        <w:pStyle w:val="ListParagraph"/>
        <w:numPr>
          <w:ilvl w:val="0"/>
          <w:numId w:val="3"/>
        </w:numPr>
        <w:tabs>
          <w:tab w:val="left" w:pos="836"/>
        </w:tabs>
        <w:spacing w:before="154" w:line="278" w:lineRule="auto"/>
        <w:ind w:right="237"/>
        <w:rPr>
          <w:sz w:val="24"/>
        </w:rPr>
      </w:pPr>
      <w:r>
        <w:rPr>
          <w:sz w:val="24"/>
        </w:rPr>
        <w:t>Zákonný zástupce opakovaně neuhradí úplatu za vzdělávání v MŠ nebo úplatu za školní stravování ve stanoveném termínu a nedohodne s ředitelem jiný termín úhrady.</w:t>
      </w:r>
    </w:p>
    <w:p w:rsidR="0034582F" w:rsidRDefault="0034582F" w:rsidP="006A1AE8">
      <w:pPr>
        <w:pStyle w:val="ListParagraph"/>
        <w:numPr>
          <w:ilvl w:val="0"/>
          <w:numId w:val="3"/>
        </w:numPr>
        <w:tabs>
          <w:tab w:val="left" w:pos="836"/>
        </w:tabs>
        <w:spacing w:line="276" w:lineRule="auto"/>
        <w:ind w:right="238"/>
        <w:rPr>
          <w:sz w:val="24"/>
        </w:rPr>
      </w:pPr>
      <w:r>
        <w:rPr>
          <w:sz w:val="24"/>
        </w:rPr>
        <w:t>Dítě se bez omluvy zákonného zástupce nepřetržitě neúčastní předškolního vzdělávání po dobu delší než dva týdny.</w:t>
      </w:r>
    </w:p>
    <w:p w:rsidR="0034582F" w:rsidRDefault="0034582F" w:rsidP="006A1AE8">
      <w:pPr>
        <w:pStyle w:val="ListParagraph"/>
        <w:numPr>
          <w:ilvl w:val="0"/>
          <w:numId w:val="3"/>
        </w:numPr>
        <w:tabs>
          <w:tab w:val="left" w:pos="836"/>
        </w:tabs>
        <w:spacing w:line="278" w:lineRule="auto"/>
        <w:ind w:right="236"/>
        <w:rPr>
          <w:sz w:val="24"/>
        </w:rPr>
      </w:pPr>
      <w:r>
        <w:rPr>
          <w:sz w:val="24"/>
        </w:rPr>
        <w:t>Zástupce dítěte závažným způsobem opakovaně narušuje provoz mateřské školy (nedodržuje školní řád).</w:t>
      </w:r>
    </w:p>
    <w:p w:rsidR="0034582F" w:rsidRDefault="0034582F" w:rsidP="006A1AE8">
      <w:pPr>
        <w:pStyle w:val="ListParagraph"/>
        <w:numPr>
          <w:ilvl w:val="0"/>
          <w:numId w:val="3"/>
        </w:numPr>
        <w:tabs>
          <w:tab w:val="left" w:pos="836"/>
        </w:tabs>
        <w:spacing w:line="276" w:lineRule="auto"/>
        <w:ind w:right="236"/>
        <w:rPr>
          <w:sz w:val="24"/>
        </w:rPr>
      </w:pPr>
      <w:r>
        <w:rPr>
          <w:sz w:val="24"/>
        </w:rPr>
        <w:t xml:space="preserve">Ukončení doporučí v průběhu zkušebního pobytu dítěte lékař nebo školské poradenské </w:t>
      </w:r>
      <w:r>
        <w:rPr>
          <w:spacing w:val="-2"/>
          <w:sz w:val="24"/>
        </w:rPr>
        <w:t>zařízení.</w:t>
      </w:r>
    </w:p>
    <w:p w:rsidR="0034582F" w:rsidRDefault="0034582F" w:rsidP="006A1AE8">
      <w:pPr>
        <w:pStyle w:val="BodyText"/>
        <w:spacing w:line="278" w:lineRule="auto"/>
        <w:jc w:val="left"/>
      </w:pPr>
      <w:r>
        <w:t>Rozhodnout o ukončení předškolního vzdělávání nelze v případě dítěte, pro které je předškolní vzdělávání povinné.</w:t>
      </w:r>
    </w:p>
    <w:p w:rsidR="0034582F" w:rsidRDefault="0034582F" w:rsidP="006A1AE8">
      <w:pPr>
        <w:pStyle w:val="Heading1"/>
        <w:numPr>
          <w:ilvl w:val="1"/>
          <w:numId w:val="7"/>
        </w:numPr>
        <w:tabs>
          <w:tab w:val="left" w:pos="476"/>
        </w:tabs>
        <w:spacing w:before="146"/>
        <w:jc w:val="left"/>
      </w:pPr>
      <w:r>
        <w:t>5.5 Evidence dítěte(školní</w:t>
      </w:r>
      <w:r>
        <w:rPr>
          <w:spacing w:val="-2"/>
        </w:rPr>
        <w:t xml:space="preserve"> matrika)</w:t>
      </w:r>
    </w:p>
    <w:p w:rsidR="0034582F" w:rsidRDefault="0034582F" w:rsidP="006A1AE8">
      <w:pPr>
        <w:pStyle w:val="BodyText"/>
        <w:spacing w:before="41" w:line="276" w:lineRule="auto"/>
        <w:jc w:val="left"/>
      </w:pPr>
      <w:r>
        <w:t>Po přijetí dítěte do MŠ předají zákonní zástupci ředitelce MŠ vyplněný formulář „Evidenční list dítěte“ , přihlášku ke stravování, plnou moc, potvrzení od lékaře.</w:t>
      </w:r>
    </w:p>
    <w:p w:rsidR="0034582F" w:rsidRDefault="0034582F" w:rsidP="006A1AE8">
      <w:pPr>
        <w:pStyle w:val="BodyText"/>
        <w:spacing w:before="160" w:line="276" w:lineRule="auto"/>
        <w:ind w:right="238"/>
      </w:pPr>
      <w:r>
        <w:t>Informace o dětech vedené ve školní matrice jsou důsledně využívány pouze pro vnitřní potřebu školy, oprávněné orgány státní správy a samosprávy a pro potřebu uplatnění zákona č. 106/1999 Sb., o svobodném přístupu k informacím.</w:t>
      </w:r>
    </w:p>
    <w:p w:rsidR="0034582F" w:rsidRDefault="0034582F" w:rsidP="006A1AE8">
      <w:pPr>
        <w:pStyle w:val="Heading1"/>
        <w:numPr>
          <w:ilvl w:val="1"/>
          <w:numId w:val="7"/>
        </w:numPr>
        <w:tabs>
          <w:tab w:val="left" w:pos="476"/>
        </w:tabs>
        <w:spacing w:before="159"/>
      </w:pPr>
      <w:r>
        <w:t xml:space="preserve">5.6. Přerušení nebo omezení provozu </w:t>
      </w:r>
      <w:r>
        <w:rPr>
          <w:spacing w:val="-5"/>
        </w:rPr>
        <w:t>MŠ</w:t>
      </w:r>
    </w:p>
    <w:p w:rsidR="0034582F" w:rsidRDefault="0034582F" w:rsidP="006A1AE8">
      <w:pPr>
        <w:pStyle w:val="BodyText"/>
        <w:spacing w:before="43" w:line="276" w:lineRule="auto"/>
        <w:ind w:right="239"/>
      </w:pPr>
      <w:r>
        <w:t>Provoz MŠ lze podle místních podmínek omezit nebo přerušit v měsíci červenci nebo srpnu, popřípadě v obou měsících. Rozsah omezení nebo přerušení stanoví ředitelka MŠ po projednání se zřizovatelem. Informaci o omezení nebo přerušení provozu zveřejní ředitelka MŠ na přístupném místě ve škole nejméně 2 měsíce předem.</w:t>
      </w:r>
    </w:p>
    <w:p w:rsidR="0034582F" w:rsidRDefault="0034582F" w:rsidP="006A1AE8">
      <w:pPr>
        <w:pStyle w:val="BodyText"/>
        <w:spacing w:before="159" w:line="276" w:lineRule="auto"/>
        <w:ind w:right="232"/>
      </w:pPr>
      <w:r>
        <w:t>Provoz MŠ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ředitelka MŠ na přístupném místě ve škole neprodleně poté, co o omezení nebo přerušení provozu rozhodne.</w:t>
      </w:r>
    </w:p>
    <w:p w:rsidR="0034582F" w:rsidRDefault="0034582F" w:rsidP="006A1AE8">
      <w:pPr>
        <w:pStyle w:val="Heading1"/>
        <w:tabs>
          <w:tab w:val="left" w:pos="476"/>
        </w:tabs>
        <w:spacing w:before="161"/>
        <w:ind w:left="-244" w:firstLine="0"/>
      </w:pPr>
    </w:p>
    <w:p w:rsidR="0034582F" w:rsidRDefault="0034582F" w:rsidP="006A1AE8">
      <w:pPr>
        <w:pStyle w:val="Heading1"/>
        <w:tabs>
          <w:tab w:val="left" w:pos="476"/>
        </w:tabs>
        <w:spacing w:before="161"/>
        <w:ind w:left="-244" w:firstLine="0"/>
      </w:pPr>
    </w:p>
    <w:p w:rsidR="0034582F" w:rsidRDefault="0034582F" w:rsidP="006A1AE8">
      <w:pPr>
        <w:pStyle w:val="Heading1"/>
        <w:tabs>
          <w:tab w:val="left" w:pos="476"/>
        </w:tabs>
        <w:spacing w:before="161"/>
        <w:ind w:left="-244" w:firstLine="0"/>
      </w:pPr>
    </w:p>
    <w:p w:rsidR="0034582F" w:rsidRDefault="0034582F" w:rsidP="006A1AE8">
      <w:pPr>
        <w:pStyle w:val="Heading1"/>
        <w:tabs>
          <w:tab w:val="left" w:pos="476"/>
        </w:tabs>
        <w:spacing w:before="161"/>
        <w:ind w:left="-244" w:firstLine="0"/>
      </w:pPr>
    </w:p>
    <w:p w:rsidR="0034582F" w:rsidRDefault="0034582F" w:rsidP="006A1AE8">
      <w:pPr>
        <w:pStyle w:val="Heading1"/>
        <w:tabs>
          <w:tab w:val="left" w:pos="476"/>
        </w:tabs>
        <w:spacing w:before="161"/>
        <w:ind w:left="-244" w:firstLine="0"/>
        <w:rPr>
          <w:spacing w:val="-2"/>
        </w:rPr>
      </w:pPr>
      <w:r>
        <w:t xml:space="preserve">         5.7 Provoz mateřské školy v měsíci červenci, srpnu a prosinci</w:t>
      </w:r>
    </w:p>
    <w:p w:rsidR="0034582F" w:rsidRDefault="0034582F" w:rsidP="002C1F52">
      <w:pPr>
        <w:pStyle w:val="BodyText"/>
        <w:spacing w:before="40"/>
        <w:ind w:left="0"/>
        <w:rPr>
          <w:spacing w:val="-2"/>
        </w:rPr>
      </w:pPr>
      <w:r>
        <w:t xml:space="preserve">Provoz mateřské školy je v červenci a srpnu přerušen po dohodě se </w:t>
      </w:r>
      <w:r>
        <w:rPr>
          <w:spacing w:val="-2"/>
        </w:rPr>
        <w:t xml:space="preserve">zřizovatelem. Provoz mateřské školy v prosinci je přerušen po dohodě se zákonnými zástupci, zákonní zástupci na začátku školního roku potvrdí souhlas podpisem při třídní schůzce, s informací odkdy a dokdy by byla MŠ uzavřena, a po dohodě se zřizovatelem.  </w:t>
      </w:r>
    </w:p>
    <w:p w:rsidR="0034582F" w:rsidRDefault="0034582F" w:rsidP="0006228E">
      <w:pPr>
        <w:pStyle w:val="BodyText"/>
        <w:spacing w:before="76" w:line="276" w:lineRule="auto"/>
        <w:ind w:left="0" w:right="240"/>
      </w:pPr>
      <w:r>
        <w:t>Rozsah přerušení bude vždy oznámen ředitelkou mateřské školy dva měsíce předem na vývěsce mateřské školy. Docházka dětí o prázdninách se zjišťuje předem, aby bylo možno operativně zajistit péči o děti dostatečným množstvím personálu školy.</w:t>
      </w:r>
    </w:p>
    <w:p w:rsidR="0034582F" w:rsidRDefault="0034582F" w:rsidP="0006228E">
      <w:pPr>
        <w:pStyle w:val="Heading1"/>
        <w:numPr>
          <w:ilvl w:val="1"/>
          <w:numId w:val="7"/>
        </w:numPr>
        <w:tabs>
          <w:tab w:val="left" w:pos="476"/>
        </w:tabs>
        <w:spacing w:before="244"/>
        <w:jc w:val="left"/>
      </w:pPr>
    </w:p>
    <w:p w:rsidR="0034582F" w:rsidRDefault="0034582F" w:rsidP="0006228E">
      <w:pPr>
        <w:pStyle w:val="Heading1"/>
        <w:numPr>
          <w:ilvl w:val="1"/>
          <w:numId w:val="7"/>
        </w:numPr>
        <w:tabs>
          <w:tab w:val="left" w:pos="476"/>
        </w:tabs>
        <w:spacing w:before="244"/>
        <w:jc w:val="left"/>
      </w:pPr>
      <w:r>
        <w:t xml:space="preserve">5.8 Platby v </w:t>
      </w:r>
      <w:r>
        <w:rPr>
          <w:spacing w:val="-5"/>
        </w:rPr>
        <w:t>MŠ</w:t>
      </w:r>
    </w:p>
    <w:p w:rsidR="0034582F" w:rsidRDefault="0034582F" w:rsidP="0006228E">
      <w:pPr>
        <w:pStyle w:val="BodyText"/>
        <w:spacing w:before="38"/>
        <w:jc w:val="left"/>
      </w:pPr>
      <w:r>
        <w:rPr>
          <w:u w:val="single"/>
        </w:rPr>
        <w:t xml:space="preserve">Úplata za předškolní </w:t>
      </w:r>
      <w:r>
        <w:rPr>
          <w:spacing w:val="-2"/>
          <w:u w:val="single"/>
        </w:rPr>
        <w:t>vzdělávání</w:t>
      </w:r>
    </w:p>
    <w:p w:rsidR="0034582F" w:rsidRDefault="0034582F" w:rsidP="0006228E">
      <w:pPr>
        <w:pStyle w:val="BodyText"/>
        <w:spacing w:before="202" w:line="278" w:lineRule="auto"/>
        <w:jc w:val="left"/>
      </w:pPr>
      <w:r>
        <w:t>Je stanovena směrnicí „O ustanovení výši úplaty za předškolní vzdělávání v mateřské škole“ a je vyvěšena na nástěnce ve vstupní chodbě MŠ a přístupná na webu školy.</w:t>
      </w:r>
    </w:p>
    <w:p w:rsidR="0034582F" w:rsidRDefault="0034582F" w:rsidP="0006228E">
      <w:pPr>
        <w:pStyle w:val="BodyText"/>
        <w:spacing w:before="154"/>
        <w:jc w:val="left"/>
      </w:pPr>
      <w:r>
        <w:rPr>
          <w:u w:val="single"/>
        </w:rPr>
        <w:t xml:space="preserve">Úplata za školní stravování </w:t>
      </w:r>
      <w:r>
        <w:rPr>
          <w:spacing w:val="-4"/>
          <w:u w:val="single"/>
        </w:rPr>
        <w:t>dětí</w:t>
      </w:r>
    </w:p>
    <w:p w:rsidR="0034582F" w:rsidRDefault="0034582F" w:rsidP="0006228E">
      <w:pPr>
        <w:pStyle w:val="BodyText"/>
        <w:spacing w:before="202" w:line="278" w:lineRule="auto"/>
        <w:jc w:val="left"/>
      </w:pPr>
      <w:r>
        <w:t>Výše stravného je stanovena v Provozním řádu, který je zveřejněn ve vstupní chodbě MŠ a přístupný na webu školy.</w:t>
      </w:r>
    </w:p>
    <w:p w:rsidR="0034582F" w:rsidRDefault="0034582F" w:rsidP="0006228E">
      <w:pPr>
        <w:pStyle w:val="BodyText"/>
        <w:spacing w:before="154"/>
        <w:jc w:val="left"/>
      </w:pPr>
      <w:r>
        <w:rPr>
          <w:u w:val="single"/>
        </w:rPr>
        <w:t xml:space="preserve">Způsob </w:t>
      </w:r>
      <w:r>
        <w:rPr>
          <w:spacing w:val="-2"/>
          <w:u w:val="single"/>
        </w:rPr>
        <w:t>platby</w:t>
      </w:r>
    </w:p>
    <w:p w:rsidR="0034582F" w:rsidRDefault="0034582F" w:rsidP="0006228E">
      <w:pPr>
        <w:pStyle w:val="BodyText"/>
        <w:spacing w:before="202" w:line="276" w:lineRule="auto"/>
        <w:ind w:right="234"/>
      </w:pPr>
      <w:r>
        <w:t>Úplata za předškolní vzdělávání a stravování dítěte v MŠ jsou platby, které jsou pro zákonné zástupce povinné a jsou nedílnou součástí rozpočtu MŠ. Opakované neuhrazení těchto plateb v mateřské škole je považováno za závažné porušení a v konečném důsledku může být důvodem pro ukončení docházky dítěte do mateřské školy (zákon 561/2004 Sb., školský zákon, § 35, odst. 1 d).</w:t>
      </w:r>
    </w:p>
    <w:p w:rsidR="0034582F" w:rsidRDefault="0034582F" w:rsidP="0006228E">
      <w:pPr>
        <w:pStyle w:val="Heading1"/>
        <w:spacing w:before="160" w:line="276" w:lineRule="auto"/>
        <w:ind w:right="236" w:firstLine="0"/>
      </w:pPr>
      <w:r>
        <w:t>Platby za úplatu za předškolní vzdělávání (viz. Směrnice o úplatě za předškolní vzdělávání) a stravné (viz. Provozní řád mateřské školy) se provádí pouze převodem na číslo účtu 51-4475850277/0100 s variabilním symbolem období – např.platba za září VS 92024, a to nejdéle k 15. dni v daném měsíci.</w:t>
      </w:r>
    </w:p>
    <w:p w:rsidR="0034582F" w:rsidRDefault="0034582F" w:rsidP="0006228E">
      <w:pPr>
        <w:pStyle w:val="BodyText"/>
        <w:spacing w:before="162" w:line="276" w:lineRule="auto"/>
        <w:jc w:val="left"/>
        <w:rPr>
          <w:i/>
        </w:rPr>
      </w:pPr>
      <w:r>
        <w:t xml:space="preserve">Vzdělání v mateřské škole se dítěti poskytuje bezúplatně od počátku školního roku,který následuje pod ni, kdy dítě dosáhne pátého roku věku </w:t>
      </w:r>
      <w:r>
        <w:rPr>
          <w:i/>
        </w:rPr>
        <w:t>(§ 123 odst. 1 školského zákona)</w:t>
      </w:r>
    </w:p>
    <w:p w:rsidR="0034582F" w:rsidRDefault="0034582F" w:rsidP="0006228E">
      <w:pPr>
        <w:pStyle w:val="Heading1"/>
        <w:numPr>
          <w:ilvl w:val="0"/>
          <w:numId w:val="7"/>
        </w:numPr>
        <w:tabs>
          <w:tab w:val="left" w:pos="358"/>
        </w:tabs>
        <w:spacing w:before="160"/>
        <w:ind w:hanging="242"/>
        <w:jc w:val="left"/>
      </w:pPr>
      <w:r>
        <w:t xml:space="preserve">Podmínky zajištění bezpečnosti a ochrany zdraví </w:t>
      </w:r>
      <w:r>
        <w:rPr>
          <w:spacing w:val="-4"/>
        </w:rPr>
        <w:t>dětí</w:t>
      </w:r>
    </w:p>
    <w:p w:rsidR="0034582F" w:rsidRDefault="0034582F" w:rsidP="0006228E">
      <w:pPr>
        <w:pStyle w:val="BodyText"/>
        <w:spacing w:before="81"/>
        <w:ind w:left="0"/>
        <w:jc w:val="left"/>
        <w:rPr>
          <w:b/>
        </w:rPr>
      </w:pPr>
    </w:p>
    <w:p w:rsidR="0034582F" w:rsidRDefault="0034582F" w:rsidP="0006228E">
      <w:pPr>
        <w:pStyle w:val="ListParagraph"/>
        <w:numPr>
          <w:ilvl w:val="1"/>
          <w:numId w:val="7"/>
        </w:numPr>
        <w:tabs>
          <w:tab w:val="left" w:pos="416"/>
        </w:tabs>
        <w:spacing w:before="1"/>
        <w:ind w:left="416" w:hanging="300"/>
        <w:rPr>
          <w:sz w:val="24"/>
          <w:u w:val="single"/>
        </w:rPr>
      </w:pPr>
      <w:r>
        <w:rPr>
          <w:sz w:val="24"/>
          <w:u w:val="single"/>
        </w:rPr>
        <w:t>​</w:t>
      </w:r>
      <w:r w:rsidRPr="006A1AE8">
        <w:rPr>
          <w:b/>
          <w:sz w:val="24"/>
        </w:rPr>
        <w:t xml:space="preserve">6.1 Péče o zdraví a bezpečnost dětí při </w:t>
      </w:r>
      <w:r w:rsidRPr="006A1AE8">
        <w:rPr>
          <w:b/>
          <w:spacing w:val="-2"/>
          <w:sz w:val="24"/>
        </w:rPr>
        <w:t>vzdělávání</w:t>
      </w:r>
    </w:p>
    <w:p w:rsidR="0034582F" w:rsidRDefault="0034582F" w:rsidP="0006228E">
      <w:pPr>
        <w:pStyle w:val="BodyText"/>
        <w:spacing w:before="40" w:line="276" w:lineRule="auto"/>
        <w:ind w:right="234"/>
      </w:pPr>
      <w:r>
        <w:t>Škola zajišťuje bezpečnost a ochranu zdraví dětí při vzdělávání a s ním přímo souvisejících činnostech a poskytují jim nezbytné informace k zajištění bezpečnosti a ochrany zdraví. Právnická osoba, která vykonává činnost mateřské školy, vykonává dohled nad dítětem od doby, kdy je učitel mateřské školy převezme od jeho zákonného zástupce nebo jím pověřené osoby, až do doby, kdy je učitel mateřské školy předá jeho zákonnému zástupci nebo jím pověřené osobě. Předat dítě pověřené osobě lze jen na základě písemného pověření vystaveného zákonným zástupcem dítěte.</w:t>
      </w:r>
    </w:p>
    <w:p w:rsidR="0034582F" w:rsidRDefault="0034582F" w:rsidP="0006228E">
      <w:pPr>
        <w:pStyle w:val="BodyText"/>
        <w:spacing w:before="40" w:line="276" w:lineRule="auto"/>
        <w:ind w:right="234"/>
      </w:pPr>
    </w:p>
    <w:p w:rsidR="0034582F" w:rsidRDefault="0034582F" w:rsidP="00D9524F">
      <w:pPr>
        <w:pStyle w:val="BodyText"/>
        <w:spacing w:before="40" w:line="276" w:lineRule="auto"/>
        <w:ind w:right="234"/>
        <w:rPr>
          <w:b/>
          <w:u w:val="single"/>
        </w:rPr>
      </w:pPr>
    </w:p>
    <w:p w:rsidR="0034582F" w:rsidRDefault="0034582F" w:rsidP="00D9524F">
      <w:pPr>
        <w:pStyle w:val="BodyText"/>
        <w:spacing w:before="40" w:line="276" w:lineRule="auto"/>
        <w:ind w:right="234"/>
        <w:rPr>
          <w:b/>
          <w:u w:val="single"/>
        </w:rPr>
      </w:pPr>
    </w:p>
    <w:p w:rsidR="0034582F" w:rsidRDefault="0034582F" w:rsidP="00D9524F">
      <w:pPr>
        <w:pStyle w:val="BodyText"/>
        <w:spacing w:before="40" w:line="276" w:lineRule="auto"/>
        <w:ind w:right="234"/>
        <w:rPr>
          <w:b/>
          <w:u w:val="single"/>
        </w:rPr>
      </w:pPr>
    </w:p>
    <w:p w:rsidR="0034582F" w:rsidRDefault="0034582F" w:rsidP="00D9524F">
      <w:pPr>
        <w:pStyle w:val="BodyText"/>
        <w:spacing w:before="40" w:line="276" w:lineRule="auto"/>
        <w:ind w:right="234"/>
      </w:pPr>
      <w:r w:rsidRPr="00D9524F">
        <w:rPr>
          <w:b/>
          <w:u w:val="single"/>
        </w:rPr>
        <w:t>Podávání léků a léčivých přípravků dětem v mateřské škole</w:t>
      </w:r>
      <w:r>
        <w:br/>
      </w:r>
      <w:r>
        <w:br/>
        <w:t xml:space="preserve">•    Mateřská škola nemá povinnosti dětem v mateřské škole podávat jakékoliv léky a léčivé přípravky jak volně prodejné tak na lékařský předpis z medikace lékaře. </w:t>
      </w:r>
      <w:r>
        <w:br/>
        <w:t xml:space="preserve">•    Pedagogický pracovník podle § 2 zákona č. 372/2011 Sb., o zdravotních službách a podmínkách jejich poskytování (zákon o zdravotních službách), ve znění pozdějších předpisů, nemůže podávat léky, protože není zdravotnickým pracovníkem, který má k tomu oprávnění. V případě, že dítě potřebuje v neodkladné situaci, v rámci první pomoci, podat lék, nebo lék, který je medikován lékařem a musí jej dítě pravidelně užívat v určenou dobu, je nutné písemně požádat mateřskou školu a doložit potřebnost zprávou od lékaře. </w:t>
      </w:r>
      <w:r>
        <w:br/>
        <w:t xml:space="preserve">•    V případě kladného vyřízení žádosti je zákonný zástupce povinen se osobně dostavit a při předávání léku pedagogickému pracovníkovi, který s podáváním léku souhlasil, sepsat na místě „Protokol o podávání léků.“ Mateřská škola je povinna, i přes souhlas s podáváním léků, volat v život ohrožujících stavech záchrannou službu. </w:t>
      </w:r>
      <w:r>
        <w:br/>
        <w:t>•    Pokud mateřská škola žádost rodiče o podávání léků zamítne, je rodič povinen zajistit podání léků sám.</w:t>
      </w:r>
    </w:p>
    <w:p w:rsidR="0034582F" w:rsidRDefault="0034582F" w:rsidP="00D9524F">
      <w:pPr>
        <w:pStyle w:val="BodyText"/>
        <w:spacing w:before="162" w:line="276" w:lineRule="auto"/>
        <w:ind w:right="235"/>
      </w:pPr>
    </w:p>
    <w:p w:rsidR="0034582F" w:rsidRDefault="0034582F" w:rsidP="00D9524F">
      <w:pPr>
        <w:pStyle w:val="BodyText"/>
        <w:spacing w:before="162" w:line="276" w:lineRule="auto"/>
        <w:ind w:right="235"/>
      </w:pPr>
      <w:r>
        <w:t>Za bezpečenost a ochranu dětí v době výchovně vzdělávací činnosti odpovídají učitelé mateřské školy. Učitelé nesmí vykonávat jiné činnosti, které by je odváděly od přímé výchovně vzdělávací činnosti ani administrativní práce, nesmí se vzdalovat z místa, kde svěřené děti pobývají, nenechávají bez dohledu. V případě nezbytné nutnosti vzdálit se je učitel povinen zajistit dohled nad dětmi jiným učitelem školy.</w:t>
      </w:r>
    </w:p>
    <w:p w:rsidR="0034582F" w:rsidRPr="0006228E" w:rsidRDefault="0034582F" w:rsidP="00D9524F">
      <w:pPr>
        <w:pStyle w:val="BodyText"/>
        <w:spacing w:before="161" w:line="276" w:lineRule="auto"/>
        <w:jc w:val="left"/>
        <w:rPr>
          <w:spacing w:val="-2"/>
        </w:rPr>
      </w:pPr>
      <w:r>
        <w:t xml:space="preserve">K zajištění bezpečnosti dětí při pobytu mimo místo, kde se uskutečňuje vzdělávání, stanoví ředitelka MŠ počet učitelů tak, aby na jednoho učitele připadlo nejvýše 20 dětí z běžných </w:t>
      </w:r>
      <w:r>
        <w:rPr>
          <w:spacing w:val="-2"/>
        </w:rPr>
        <w:t xml:space="preserve">tříd, </w:t>
      </w:r>
      <w:r>
        <w:t xml:space="preserve">třída, ve které se vzdělávají pouze děti od 2 do 3let nejvýše 12 dětí, třída s dětmi </w:t>
      </w:r>
      <w:r>
        <w:rPr>
          <w:b/>
        </w:rPr>
        <w:t xml:space="preserve">s přiznanými podpůrnými opatřeními </w:t>
      </w:r>
      <w:r>
        <w:t>se naplňuje v souladu s § 2 odst. 5 vyhlášky č. 14/2005 Sb.</w:t>
      </w:r>
    </w:p>
    <w:p w:rsidR="0034582F" w:rsidRDefault="0034582F" w:rsidP="00D9524F">
      <w:pPr>
        <w:pStyle w:val="BodyText"/>
        <w:spacing w:before="157" w:line="276" w:lineRule="auto"/>
        <w:ind w:right="235"/>
      </w:pPr>
      <w:r>
        <w:t>Při zajišťování zotavovacích pobytů, popřípadě výletů pro děti určí ředitelka MŠ počet učitelů tak, aby byla zajištěna výchova dětí, včetně dětí se zdravotním postižením, jejich bezpečnost a ochrana zdraví.</w:t>
      </w:r>
    </w:p>
    <w:p w:rsidR="0034582F" w:rsidRDefault="0034582F" w:rsidP="00D9524F">
      <w:pPr>
        <w:pStyle w:val="BodyText"/>
        <w:spacing w:before="159" w:line="276" w:lineRule="auto"/>
        <w:ind w:right="240"/>
      </w:pPr>
      <w:r>
        <w:t>V případě školního úrazu je učitel povinen zajistit prvotní ošetření dítěte, v případě nutnosti i následné lékařské vyšetření či ošetření. Zákonní zástupci jsou bezodkladně vyrozuměni. Učitel je rovněž zodpovědný za ohlášení úrazu vedení školy a zapsání do Knihy úrazů .</w:t>
      </w:r>
    </w:p>
    <w:p w:rsidR="0034582F" w:rsidRDefault="0034582F" w:rsidP="00D9524F">
      <w:pPr>
        <w:pStyle w:val="BodyText"/>
        <w:spacing w:before="161" w:line="276" w:lineRule="auto"/>
        <w:ind w:right="234"/>
      </w:pPr>
      <w:r>
        <w:t>Školním úrazem je úraz, který se stal dítěti při výchově a vzdělávání a při činnostech, které s nimi přímo souvisejí a každá činnost vyplývající z přímé souvislosti s ní a stal se po osobním předání dítěte zákonným zástupcem učitelce na oddělení až do jeho odchodu. Školním úrazem je rovněž úraz, který se stal dětem při akcích konaných mimo školu, organizovaných školou a uskutečňovaných za dozoru pověřené odpovědné osoby. Jedná se zejména o úrazy dětí na vycházkách, výletech, zájezdech, exkurzích.</w:t>
      </w:r>
    </w:p>
    <w:p w:rsidR="0034582F" w:rsidRDefault="0034582F" w:rsidP="00D9524F">
      <w:pPr>
        <w:pStyle w:val="BodyText"/>
        <w:spacing w:before="161" w:line="276" w:lineRule="auto"/>
        <w:ind w:right="240"/>
      </w:pPr>
      <w:r>
        <w:t xml:space="preserve">Pracovníci školy jsou povinni přihlížet k základním fyziologickým potřebám dětí, vytvářet podmínky pro jejich zdravý vývoj. Učitelé jsou pravidelně proškolováni v otázkách </w:t>
      </w:r>
      <w:r>
        <w:rPr>
          <w:spacing w:val="-2"/>
        </w:rPr>
        <w:t>bezpečnosti.</w:t>
      </w:r>
    </w:p>
    <w:p w:rsidR="0034582F" w:rsidRDefault="0034582F" w:rsidP="00D9524F">
      <w:pPr>
        <w:pStyle w:val="BodyText"/>
        <w:spacing w:before="159" w:line="276" w:lineRule="auto"/>
        <w:ind w:right="233"/>
      </w:pPr>
      <w:r>
        <w:t>Učitelé jsou povinni dbát, aby děti do MŠ nenosily nebezpečné ozdoby ve vlasech, na rukou a oděvu, které by mohly zapříčinit úraz dětí.</w:t>
      </w:r>
    </w:p>
    <w:p w:rsidR="0034582F" w:rsidRDefault="0034582F" w:rsidP="00D9524F">
      <w:pPr>
        <w:pStyle w:val="BodyText"/>
        <w:ind w:left="0"/>
        <w:jc w:val="left"/>
      </w:pPr>
    </w:p>
    <w:p w:rsidR="0034582F" w:rsidRDefault="0034582F" w:rsidP="0006228E">
      <w:pPr>
        <w:pStyle w:val="BodyText"/>
        <w:spacing w:before="40" w:line="276" w:lineRule="auto"/>
        <w:ind w:right="234"/>
      </w:pPr>
    </w:p>
    <w:p w:rsidR="0034582F" w:rsidRDefault="0034582F" w:rsidP="0006228E">
      <w:pPr>
        <w:pStyle w:val="BodyText"/>
        <w:spacing w:before="40" w:line="276" w:lineRule="auto"/>
        <w:ind w:right="234"/>
      </w:pPr>
    </w:p>
    <w:p w:rsidR="0034582F" w:rsidRDefault="0034582F" w:rsidP="0006228E">
      <w:pPr>
        <w:pStyle w:val="BodyText"/>
        <w:ind w:left="0"/>
        <w:jc w:val="left"/>
      </w:pPr>
      <w:r>
        <w:t>  </w:t>
      </w:r>
    </w:p>
    <w:p w:rsidR="0034582F" w:rsidRDefault="0034582F" w:rsidP="0006228E">
      <w:pPr>
        <w:pStyle w:val="BodyText"/>
        <w:spacing w:before="244"/>
        <w:ind w:left="0"/>
        <w:jc w:val="left"/>
      </w:pPr>
    </w:p>
    <w:p w:rsidR="0034582F" w:rsidRDefault="0034582F" w:rsidP="0006228E">
      <w:pPr>
        <w:pStyle w:val="Heading1"/>
        <w:numPr>
          <w:ilvl w:val="1"/>
          <w:numId w:val="7"/>
        </w:numPr>
        <w:tabs>
          <w:tab w:val="left" w:pos="476"/>
        </w:tabs>
        <w:jc w:val="left"/>
      </w:pPr>
      <w:r>
        <w:t xml:space="preserve">6.2 První pomoc a </w:t>
      </w:r>
      <w:r>
        <w:rPr>
          <w:spacing w:val="-2"/>
        </w:rPr>
        <w:t>ošetření</w:t>
      </w:r>
    </w:p>
    <w:p w:rsidR="0034582F" w:rsidRDefault="0034582F" w:rsidP="0006228E">
      <w:pPr>
        <w:pStyle w:val="BodyText"/>
        <w:spacing w:before="41" w:line="276" w:lineRule="auto"/>
        <w:ind w:right="239"/>
      </w:pPr>
      <w:r>
        <w:t>Ředitelka školy zajistí, aby byly vytvořeny podmínky pro včasné poskytnutí první pomoci a lékařského ošetření při úrazech a náhlých onemocněních.</w:t>
      </w:r>
    </w:p>
    <w:p w:rsidR="0034582F" w:rsidRDefault="0034582F" w:rsidP="0006228E">
      <w:pPr>
        <w:pStyle w:val="BodyText"/>
        <w:spacing w:before="159" w:line="276" w:lineRule="auto"/>
        <w:ind w:right="239"/>
      </w:pPr>
      <w:r>
        <w:t xml:space="preserve">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ředitelku školy a zákonné zástupce dítěte. </w:t>
      </w:r>
    </w:p>
    <w:p w:rsidR="0034582F" w:rsidRDefault="0034582F" w:rsidP="0006228E">
      <w:pPr>
        <w:pStyle w:val="BodyText"/>
        <w:spacing w:before="161" w:line="276" w:lineRule="auto"/>
        <w:jc w:val="left"/>
      </w:pPr>
      <w:r>
        <w:t>V případě pracovního, školního úrazu nebo jiné zdravotní příhody (dále jen úrazu) poskytne první pomoc podle běžných zdravotnických zásad učitel konající dohled.</w:t>
      </w:r>
    </w:p>
    <w:p w:rsidR="0034582F" w:rsidRDefault="0034582F" w:rsidP="0006228E">
      <w:pPr>
        <w:pStyle w:val="BodyText"/>
        <w:spacing w:before="160" w:line="415" w:lineRule="auto"/>
        <w:ind w:right="573"/>
        <w:jc w:val="left"/>
      </w:pPr>
      <w:r>
        <w:t>Zaměstnanec školy provádějící dohled okamžitě telefonicky ohlásí událost vedení školy. V případě potřeby uvědomí záchrannou lékařskou pomoc.</w:t>
      </w:r>
    </w:p>
    <w:p w:rsidR="0034582F" w:rsidRDefault="0034582F" w:rsidP="0006228E">
      <w:pPr>
        <w:pStyle w:val="BodyText"/>
        <w:spacing w:before="1" w:line="276" w:lineRule="auto"/>
        <w:jc w:val="left"/>
      </w:pPr>
      <w:r>
        <w:t>Zákonní zástupci dbají na bezpečnost, pořádek a klid ve všech prostorách školy.</w:t>
      </w:r>
    </w:p>
    <w:p w:rsidR="0034582F" w:rsidRDefault="0034582F" w:rsidP="002C1F52">
      <w:pPr>
        <w:pStyle w:val="BodyText"/>
        <w:spacing w:before="160" w:line="276" w:lineRule="auto"/>
        <w:jc w:val="left"/>
      </w:pPr>
      <w:r>
        <w:t xml:space="preserve">Dětem není dovoleno nosit do MŠ předměty ohrožující jejich zdraví. Nepřípustné jsou především předměty propagující násilí jako(nože,meče,pistole apod.). </w:t>
      </w:r>
      <w:r>
        <w:rPr>
          <w:spacing w:val="-2"/>
        </w:rPr>
        <w:t>Nedoporučujeme</w:t>
      </w:r>
      <w:r>
        <w:t xml:space="preserve"> nosit ani cennosti (zlaté řetízky,drahé hračky apod.).V opačném případě nenese škola žádnou odpovědnost za jejich ztrátu či poškození.</w:t>
      </w:r>
    </w:p>
    <w:p w:rsidR="0034582F" w:rsidRDefault="0034582F" w:rsidP="002C1F52">
      <w:pPr>
        <w:pStyle w:val="BodyText"/>
        <w:spacing w:before="157" w:line="276" w:lineRule="auto"/>
        <w:ind w:right="238"/>
      </w:pPr>
      <w:r>
        <w:t>Všechny děti v MŠ jsou pojištěny proti úrazům a nehodám v době pobytu dítěte v MŠ a při akcích organizovaných mateřskou školou.</w:t>
      </w:r>
    </w:p>
    <w:p w:rsidR="0034582F" w:rsidRDefault="0034582F" w:rsidP="002C1F52">
      <w:pPr>
        <w:pStyle w:val="BodyText"/>
        <w:spacing w:before="160" w:line="276" w:lineRule="auto"/>
        <w:ind w:right="236"/>
      </w:pPr>
      <w:r>
        <w:t>Ředitelka školy, které byl úraz dítěte ohlášen, zajistí, aby byly objektivně zjištěny a případně odstraněny příčiny úrazu.</w:t>
      </w:r>
    </w:p>
    <w:p w:rsidR="0034582F" w:rsidRDefault="0034582F" w:rsidP="002C1F52">
      <w:pPr>
        <w:pStyle w:val="BodyText"/>
        <w:spacing w:before="160" w:line="276" w:lineRule="auto"/>
        <w:ind w:right="233"/>
      </w:pPr>
      <w:r>
        <w:t>Při přesunech dětí při pobytu mimo území mateřské školy po pozemních komunikacích se pedagogický dohled řídí pravidly silničního provozu, zejména kde není chodník nebo je-li neschůdný, chodí se po levé krajnici, a kde není krajnice nebo je-li neschůdná, chodí se co nejblíže při levém okraji vozovky.Chodci smějí jít po krajnici nebo při okraji vozovky nejvýše dva vedle sebe. Při snížené viditelnosti, zvýšeném provozu na pozemních komunikacích nebo v nebezpečných a nepřehledných úsecích smějí jít chodci pouze za sebou. Alespoň jedna učitelka nosí reflexní vestu a terčík, při pobytu mimo MŠ je nejméně první a poslední dvojice dětí opatřena ochrannými reflexními vestami.</w:t>
      </w:r>
    </w:p>
    <w:p w:rsidR="0034582F" w:rsidRDefault="0034582F" w:rsidP="002C1F52">
      <w:pPr>
        <w:pStyle w:val="Heading1"/>
        <w:numPr>
          <w:ilvl w:val="1"/>
          <w:numId w:val="7"/>
        </w:numPr>
        <w:tabs>
          <w:tab w:val="left" w:pos="476"/>
        </w:tabs>
        <w:spacing w:before="159"/>
      </w:pPr>
      <w:r>
        <w:t xml:space="preserve">6.3 Pobyt dětí v </w:t>
      </w:r>
      <w:r>
        <w:rPr>
          <w:spacing w:val="-2"/>
        </w:rPr>
        <w:t>přírodě</w:t>
      </w:r>
    </w:p>
    <w:p w:rsidR="0034582F" w:rsidRDefault="0034582F" w:rsidP="002C1F52">
      <w:pPr>
        <w:pStyle w:val="BodyText"/>
        <w:spacing w:before="43" w:line="276" w:lineRule="auto"/>
        <w:ind w:right="237"/>
      </w:pPr>
      <w:r>
        <w:t>Využívají se pouze známá bezpečná místa, učitelé dbají, aby děti neopustily vymezené prostranství. Učitelé před pobytem dětí zkontrolují prostor a odstraní všechny nebezpečné věci a překážky (sklo, hřebíky, plechovky, ostré velké kameny apod.).</w:t>
      </w:r>
    </w:p>
    <w:p w:rsidR="0034582F" w:rsidRDefault="0034582F" w:rsidP="002C1F52">
      <w:pPr>
        <w:pStyle w:val="Heading1"/>
        <w:numPr>
          <w:ilvl w:val="1"/>
          <w:numId w:val="7"/>
        </w:numPr>
        <w:tabs>
          <w:tab w:val="left" w:pos="476"/>
        </w:tabs>
        <w:spacing w:before="159"/>
      </w:pPr>
      <w:r>
        <w:t xml:space="preserve">6.4 Sportovní činnosti a pohybové </w:t>
      </w:r>
      <w:r>
        <w:rPr>
          <w:spacing w:val="-2"/>
        </w:rPr>
        <w:t>aktivity</w:t>
      </w:r>
    </w:p>
    <w:p w:rsidR="0034582F" w:rsidRDefault="0034582F" w:rsidP="002C1F52">
      <w:pPr>
        <w:pStyle w:val="BodyText"/>
        <w:spacing w:before="41" w:line="276" w:lineRule="auto"/>
        <w:ind w:right="233"/>
      </w:pPr>
      <w:r>
        <w:t>Před cvičením dětí a dalšími pohybovými aktivitami, které probíhají ve třídách, popřípadě v jiných vyčleněných prostorách v objektu budovy mateřské školy nebo probíhají na venkovních prostorách areálu mateřské školy, kontrolují učitelé školy, zda prostory jsou k těmto aktivitám dostatečně připraveny, odstraňují všechny překážky, které by mohly vést ke zranění dítěte a při použití tělocvičného načiní a nářadí kontrolují jeho funkčnost a bezpečnost učitelé dále dbají, aby cvičení a pohybové aktivity byly přiměřené věku dětí a podle toho přizpůsobují intenzitu a obtížnost těchto aktivit individuálním schopnostem jednotlivých dětí. Na tělocvičném nářadí je pravidelně dělána revizní kontrola.</w:t>
      </w:r>
    </w:p>
    <w:p w:rsidR="0034582F" w:rsidRDefault="0034582F" w:rsidP="002C1F52">
      <w:pPr>
        <w:pStyle w:val="Heading1"/>
        <w:numPr>
          <w:ilvl w:val="1"/>
          <w:numId w:val="7"/>
        </w:numPr>
        <w:tabs>
          <w:tab w:val="left" w:pos="476"/>
        </w:tabs>
        <w:spacing w:before="162"/>
      </w:pPr>
      <w:r>
        <w:t xml:space="preserve">6.5 Pracovní a výtvarné </w:t>
      </w:r>
      <w:r>
        <w:rPr>
          <w:spacing w:val="-2"/>
        </w:rPr>
        <w:t>činnosti</w:t>
      </w:r>
    </w:p>
    <w:p w:rsidR="0034582F" w:rsidRDefault="0034582F" w:rsidP="002C1F52">
      <w:pPr>
        <w:pStyle w:val="BodyText"/>
        <w:spacing w:before="41" w:line="276" w:lineRule="auto"/>
        <w:ind w:right="235"/>
      </w:pPr>
      <w:r>
        <w:t>Při aktivitách rozvíjejících zručnost a výtvarné cítění dětí, při kterých je nezbytné použít nástroje (např.nůžky,nože,kladívka apod.), vykonávají děti práci s těmito nástroji za zvýšené opatrnosti a výhradně pod dohledem učitele mateřské školy, nástroje jsou zvlášť upravené (nůžky nesmí mít ostré hroty apod.).</w:t>
      </w:r>
    </w:p>
    <w:p w:rsidR="0034582F" w:rsidRDefault="0034582F" w:rsidP="002C1F52">
      <w:pPr>
        <w:pStyle w:val="Heading1"/>
        <w:numPr>
          <w:ilvl w:val="0"/>
          <w:numId w:val="7"/>
        </w:numPr>
        <w:tabs>
          <w:tab w:val="left" w:pos="118"/>
          <w:tab w:val="left" w:pos="357"/>
        </w:tabs>
        <w:spacing w:before="158" w:line="278" w:lineRule="auto"/>
        <w:ind w:left="118" w:right="239" w:hanging="3"/>
      </w:pPr>
      <w:r>
        <w:t>Podmínky zajištění ochrany před sociálně patologickými jevy a před projevy diskriminace, nepřátelství nebo násilí.</w:t>
      </w:r>
    </w:p>
    <w:p w:rsidR="0034582F" w:rsidRDefault="0034582F" w:rsidP="002C1F52">
      <w:pPr>
        <w:pStyle w:val="BodyText"/>
        <w:spacing w:line="276" w:lineRule="auto"/>
        <w:ind w:right="232"/>
      </w:pPr>
      <w:r>
        <w:t>Důležitým prvkem ochrany před sociálně patologickými jevy je i výchovně vzdělávací působení na děti již předškolního věku zaměřené na zdravý způsob života. V rámci školního vzdělávacího programu jsou proto děti nenásilnou formou, přiměřeně k jejich věku a schopnostem pochopit a porozumět dané problematice, seznamovány s nebezpečím drogové závislosti,alkoholismu,kouření,virtuální závislosti (počítače, televize, video) patologického hráčství (gamblerství), vandalismu, kriminality a jiných forem násilného chování a jsou jim vysvětlována pozitiva zdravého životního stylu.</w:t>
      </w:r>
    </w:p>
    <w:p w:rsidR="0034582F" w:rsidRDefault="0034582F" w:rsidP="002C1F52">
      <w:pPr>
        <w:spacing w:line="276" w:lineRule="auto"/>
        <w:sectPr w:rsidR="0034582F">
          <w:pgSz w:w="11910" w:h="16840"/>
          <w:pgMar w:top="1320" w:right="1300" w:bottom="280" w:left="1300" w:header="708" w:footer="708" w:gutter="0"/>
          <w:cols w:space="708"/>
        </w:sectPr>
      </w:pPr>
    </w:p>
    <w:p w:rsidR="0034582F" w:rsidRDefault="0034582F" w:rsidP="002C1F52">
      <w:pPr>
        <w:pStyle w:val="Heading1"/>
        <w:numPr>
          <w:ilvl w:val="0"/>
          <w:numId w:val="7"/>
        </w:numPr>
        <w:tabs>
          <w:tab w:val="left" w:pos="358"/>
        </w:tabs>
        <w:spacing w:before="162"/>
        <w:ind w:hanging="242"/>
      </w:pPr>
      <w:r>
        <w:t xml:space="preserve">Podmínky zacházení s majetkem školy ze strany </w:t>
      </w:r>
      <w:r>
        <w:rPr>
          <w:spacing w:val="-4"/>
        </w:rPr>
        <w:t>dětí</w:t>
      </w:r>
    </w:p>
    <w:p w:rsidR="0034582F" w:rsidRDefault="0034582F" w:rsidP="002C1F52">
      <w:pPr>
        <w:pStyle w:val="BodyText"/>
        <w:spacing w:before="41" w:line="276" w:lineRule="auto"/>
        <w:ind w:right="235"/>
      </w:pPr>
      <w:r>
        <w:t>Po dobu pobytu dítěte a v průběhu vzdělávání dětí v MŠ dbají učitelé na to, aby děti zacházely šetrně s učebními pomůckami, hračkami a dalšími vzdělávacími potřebami a nepoškozovaly ostatní majetek školy. V případě úmyslného poškození majetku MŠ ze strany dítěte je jeho zákonný zástupce povinen majetek uhradit, případně nahradit nebo opravit.</w:t>
      </w:r>
    </w:p>
    <w:p w:rsidR="0034582F" w:rsidRPr="002C1F52" w:rsidRDefault="0034582F" w:rsidP="002C1F52">
      <w:pPr>
        <w:pStyle w:val="Heading1"/>
        <w:numPr>
          <w:ilvl w:val="0"/>
          <w:numId w:val="7"/>
        </w:numPr>
        <w:tabs>
          <w:tab w:val="left" w:pos="118"/>
          <w:tab w:val="left" w:pos="357"/>
        </w:tabs>
        <w:spacing w:before="161" w:line="276" w:lineRule="auto"/>
        <w:ind w:left="118" w:right="233" w:hanging="3"/>
      </w:pPr>
      <w:r>
        <w:t xml:space="preserve">Poučení o povinnosti dodržovat školní řád (§22odst.1písm.b), §30 odst. 3 školského </w:t>
      </w:r>
      <w:r>
        <w:rPr>
          <w:spacing w:val="-2"/>
        </w:rPr>
        <w:t>zákona)</w:t>
      </w:r>
    </w:p>
    <w:p w:rsidR="0034582F" w:rsidRDefault="0034582F" w:rsidP="002C1F52">
      <w:pPr>
        <w:pStyle w:val="Heading1"/>
        <w:tabs>
          <w:tab w:val="left" w:pos="118"/>
          <w:tab w:val="left" w:pos="357"/>
        </w:tabs>
        <w:spacing w:before="161" w:line="276" w:lineRule="auto"/>
        <w:ind w:right="233" w:hanging="116"/>
      </w:pPr>
      <w:r>
        <w:rPr>
          <w:spacing w:val="-2"/>
        </w:rPr>
        <w:t xml:space="preserve">  </w:t>
      </w:r>
      <w:r>
        <w:t>Školní řád je zveřejněn na nástěnce ve vstupní chodbě MŠ, prokazatelným způsobem jsou s ním seznámeni zaměstnanci školy a o jeho vydání a obsahu jsou informováni zákonní zástupci dětí. S vybranými částmi Školního řádu byly seznámeny děti, forma seznámení odpovídala věku a rozumovým schopnostem dětí.</w:t>
      </w:r>
    </w:p>
    <w:p w:rsidR="0034582F" w:rsidRDefault="0034582F" w:rsidP="002C1F52">
      <w:pPr>
        <w:pStyle w:val="BodyText"/>
        <w:spacing w:before="161"/>
        <w:jc w:val="left"/>
      </w:pPr>
      <w:r>
        <w:t xml:space="preserve">Školní řád nabývá účinnosti 1.9. 2025 a platí do </w:t>
      </w:r>
      <w:r>
        <w:rPr>
          <w:spacing w:val="-2"/>
        </w:rPr>
        <w:t>odvolání.</w:t>
      </w:r>
    </w:p>
    <w:p w:rsidR="0034582F" w:rsidRDefault="0034582F" w:rsidP="002C1F52">
      <w:pPr>
        <w:pStyle w:val="BodyText"/>
        <w:spacing w:before="201" w:line="276" w:lineRule="auto"/>
        <w:ind w:right="234"/>
      </w:pPr>
      <w:r>
        <w:t>Změny školního řádu lze navrhovat průběžně s ohledem na naléhavost situace. Všechny změny ve školním řádu podléhají projednání v pedagogické radě a schválení ředitele školy.</w:t>
      </w:r>
    </w:p>
    <w:p w:rsidR="0034582F" w:rsidRDefault="0034582F" w:rsidP="002C1F52">
      <w:pPr>
        <w:pStyle w:val="BodyText"/>
        <w:ind w:left="0"/>
        <w:jc w:val="left"/>
      </w:pPr>
    </w:p>
    <w:p w:rsidR="0034582F" w:rsidRDefault="0034582F" w:rsidP="002C1F52">
      <w:pPr>
        <w:pStyle w:val="BodyText"/>
        <w:spacing w:before="86"/>
        <w:ind w:left="0"/>
        <w:jc w:val="left"/>
      </w:pPr>
    </w:p>
    <w:p w:rsidR="0034582F" w:rsidRDefault="0034582F" w:rsidP="002C1F52">
      <w:pPr>
        <w:pStyle w:val="BodyText"/>
        <w:jc w:val="left"/>
      </w:pPr>
      <w:r>
        <w:t xml:space="preserve">V Hulicích dne 1.9. </w:t>
      </w:r>
      <w:r>
        <w:rPr>
          <w:spacing w:val="-4"/>
        </w:rPr>
        <w:t>2025</w:t>
      </w:r>
    </w:p>
    <w:p w:rsidR="0034582F" w:rsidRDefault="0034582F" w:rsidP="002C1F52">
      <w:pPr>
        <w:pStyle w:val="BodyText"/>
        <w:spacing w:before="202"/>
        <w:jc w:val="left"/>
        <w:rPr>
          <w:spacing w:val="-4"/>
        </w:rPr>
      </w:pPr>
      <w:r>
        <w:t xml:space="preserve">Zpracovala Irena Brožová ,ředitelka </w:t>
      </w:r>
    </w:p>
    <w:p w:rsidR="0034582F" w:rsidRDefault="0034582F" w:rsidP="002C1F52">
      <w:pPr>
        <w:pStyle w:val="BodyText"/>
        <w:spacing w:before="202"/>
        <w:jc w:val="left"/>
        <w:rPr>
          <w:spacing w:val="-4"/>
        </w:rPr>
      </w:pPr>
    </w:p>
    <w:p w:rsidR="0034582F" w:rsidRDefault="0034582F" w:rsidP="002C1F52">
      <w:pPr>
        <w:pStyle w:val="BodyText"/>
        <w:spacing w:before="202"/>
        <w:jc w:val="left"/>
        <w:rPr>
          <w:spacing w:val="-4"/>
        </w:rPr>
      </w:pPr>
      <w:r>
        <w:rPr>
          <w:spacing w:val="-4"/>
        </w:rPr>
        <w:t xml:space="preserve">Četla a porozuměla : </w:t>
      </w:r>
    </w:p>
    <w:p w:rsidR="0034582F" w:rsidRDefault="0034582F" w:rsidP="002C1F52">
      <w:pPr>
        <w:pStyle w:val="BodyText"/>
        <w:spacing w:before="202"/>
        <w:jc w:val="left"/>
        <w:rPr>
          <w:spacing w:val="-4"/>
        </w:rPr>
      </w:pPr>
      <w:r>
        <w:rPr>
          <w:spacing w:val="-4"/>
        </w:rPr>
        <w:t>Bc. Štěpánka Bézová ………………..</w:t>
      </w:r>
    </w:p>
    <w:p w:rsidR="0034582F" w:rsidRDefault="0034582F" w:rsidP="002C1F52">
      <w:pPr>
        <w:pStyle w:val="BodyText"/>
        <w:spacing w:before="202"/>
        <w:jc w:val="left"/>
        <w:rPr>
          <w:spacing w:val="-4"/>
        </w:rPr>
      </w:pPr>
    </w:p>
    <w:p w:rsidR="0034582F" w:rsidRDefault="0034582F" w:rsidP="002C1F52">
      <w:pPr>
        <w:pStyle w:val="BodyText"/>
        <w:spacing w:before="202"/>
        <w:jc w:val="left"/>
        <w:rPr>
          <w:spacing w:val="-4"/>
        </w:rPr>
      </w:pPr>
      <w:r>
        <w:rPr>
          <w:spacing w:val="-4"/>
        </w:rPr>
        <w:t>Zdeňka Kuželková …………………..</w:t>
      </w:r>
    </w:p>
    <w:p w:rsidR="0034582F" w:rsidRDefault="0034582F" w:rsidP="002C1F52">
      <w:pPr>
        <w:pStyle w:val="BodyText"/>
        <w:spacing w:before="202"/>
        <w:jc w:val="left"/>
        <w:rPr>
          <w:spacing w:val="-4"/>
        </w:rPr>
      </w:pPr>
    </w:p>
    <w:p w:rsidR="0034582F" w:rsidRDefault="0034582F" w:rsidP="002C1F52">
      <w:pPr>
        <w:pStyle w:val="BodyText"/>
        <w:spacing w:before="161" w:line="276" w:lineRule="auto"/>
        <w:jc w:val="left"/>
      </w:pPr>
      <w:r>
        <w:t>Jitka Blehová……………………</w:t>
      </w:r>
    </w:p>
    <w:p w:rsidR="0034582F" w:rsidRDefault="0034582F" w:rsidP="002C1F52">
      <w:pPr>
        <w:pStyle w:val="BodyText"/>
        <w:spacing w:before="161" w:line="276" w:lineRule="auto"/>
        <w:jc w:val="left"/>
      </w:pPr>
    </w:p>
    <w:p w:rsidR="0034582F" w:rsidRDefault="0034582F" w:rsidP="002C1F52">
      <w:pPr>
        <w:pStyle w:val="BodyText"/>
        <w:spacing w:before="161" w:line="276" w:lineRule="auto"/>
        <w:jc w:val="left"/>
      </w:pPr>
    </w:p>
    <w:p w:rsidR="0034582F" w:rsidRDefault="0034582F" w:rsidP="002C1F52">
      <w:pPr>
        <w:pStyle w:val="BodyText"/>
        <w:spacing w:before="161" w:line="276" w:lineRule="auto"/>
        <w:jc w:val="left"/>
        <w:sectPr w:rsidR="0034582F">
          <w:pgSz w:w="11910" w:h="16840"/>
          <w:pgMar w:top="1320" w:right="1300" w:bottom="280" w:left="1300" w:header="708" w:footer="708" w:gutter="0"/>
          <w:cols w:space="708"/>
        </w:sectPr>
      </w:pPr>
    </w:p>
    <w:p w:rsidR="0034582F" w:rsidRDefault="0034582F" w:rsidP="00C42166">
      <w:pPr>
        <w:pStyle w:val="BodyText"/>
        <w:spacing w:before="76" w:line="278" w:lineRule="auto"/>
        <w:ind w:left="0" w:right="240"/>
      </w:pPr>
    </w:p>
    <w:sectPr w:rsidR="0034582F" w:rsidSect="006A1AE8">
      <w:pgSz w:w="11910" w:h="16840"/>
      <w:pgMar w:top="1320" w:right="1300" w:bottom="280" w:left="13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4810"/>
    <w:multiLevelType w:val="hybridMultilevel"/>
    <w:tmpl w:val="8CE0EBD2"/>
    <w:lvl w:ilvl="0" w:tplc="64CC59F6">
      <w:start w:val="1"/>
      <w:numFmt w:val="decimal"/>
      <w:lvlText w:val="%1."/>
      <w:lvlJc w:val="left"/>
      <w:pPr>
        <w:ind w:left="358" w:hanging="243"/>
      </w:pPr>
      <w:rPr>
        <w:rFonts w:ascii="Times New Roman" w:eastAsia="Times New Roman" w:hAnsi="Times New Roman" w:cs="Times New Roman" w:hint="default"/>
        <w:b w:val="0"/>
        <w:bCs w:val="0"/>
        <w:i w:val="0"/>
        <w:iCs w:val="0"/>
        <w:spacing w:val="0"/>
        <w:w w:val="100"/>
        <w:sz w:val="24"/>
        <w:szCs w:val="24"/>
      </w:rPr>
    </w:lvl>
    <w:lvl w:ilvl="1" w:tplc="A4F27FF6">
      <w:numFmt w:val="none"/>
      <w:lvlText w:val=""/>
      <w:lvlJc w:val="left"/>
      <w:pPr>
        <w:tabs>
          <w:tab w:val="num" w:pos="360"/>
        </w:tabs>
      </w:pPr>
      <w:rPr>
        <w:rFonts w:cs="Times New Roman"/>
      </w:rPr>
    </w:lvl>
    <w:lvl w:ilvl="2" w:tplc="95F686C8">
      <w:numFmt w:val="none"/>
      <w:lvlText w:val=""/>
      <w:lvlJc w:val="left"/>
      <w:pPr>
        <w:tabs>
          <w:tab w:val="num" w:pos="360"/>
        </w:tabs>
      </w:pPr>
      <w:rPr>
        <w:rFonts w:cs="Times New Roman"/>
      </w:rPr>
    </w:lvl>
    <w:lvl w:ilvl="3" w:tplc="19C84F86">
      <w:numFmt w:val="bullet"/>
      <w:lvlText w:val="•"/>
      <w:lvlJc w:val="left"/>
      <w:pPr>
        <w:ind w:left="2080" w:hanging="540"/>
      </w:pPr>
      <w:rPr>
        <w:rFonts w:hint="default"/>
      </w:rPr>
    </w:lvl>
    <w:lvl w:ilvl="4" w:tplc="5BA8B756">
      <w:numFmt w:val="bullet"/>
      <w:lvlText w:val="•"/>
      <w:lvlJc w:val="left"/>
      <w:pPr>
        <w:ind w:left="3112" w:hanging="540"/>
      </w:pPr>
      <w:rPr>
        <w:rFonts w:hint="default"/>
      </w:rPr>
    </w:lvl>
    <w:lvl w:ilvl="5" w:tplc="D72EBB82">
      <w:numFmt w:val="bullet"/>
      <w:lvlText w:val="•"/>
      <w:lvlJc w:val="left"/>
      <w:pPr>
        <w:ind w:left="4144" w:hanging="540"/>
      </w:pPr>
      <w:rPr>
        <w:rFonts w:hint="default"/>
      </w:rPr>
    </w:lvl>
    <w:lvl w:ilvl="6" w:tplc="E0CA4B1E">
      <w:numFmt w:val="bullet"/>
      <w:lvlText w:val="•"/>
      <w:lvlJc w:val="left"/>
      <w:pPr>
        <w:ind w:left="5177" w:hanging="540"/>
      </w:pPr>
      <w:rPr>
        <w:rFonts w:hint="default"/>
      </w:rPr>
    </w:lvl>
    <w:lvl w:ilvl="7" w:tplc="26F4E8B4">
      <w:numFmt w:val="bullet"/>
      <w:lvlText w:val="•"/>
      <w:lvlJc w:val="left"/>
      <w:pPr>
        <w:ind w:left="6209" w:hanging="540"/>
      </w:pPr>
      <w:rPr>
        <w:rFonts w:hint="default"/>
      </w:rPr>
    </w:lvl>
    <w:lvl w:ilvl="8" w:tplc="D9E24950">
      <w:numFmt w:val="bullet"/>
      <w:lvlText w:val="•"/>
      <w:lvlJc w:val="left"/>
      <w:pPr>
        <w:ind w:left="7241" w:hanging="540"/>
      </w:pPr>
      <w:rPr>
        <w:rFonts w:hint="default"/>
      </w:rPr>
    </w:lvl>
  </w:abstractNum>
  <w:abstractNum w:abstractNumId="1">
    <w:nsid w:val="11F757BC"/>
    <w:multiLevelType w:val="hybridMultilevel"/>
    <w:tmpl w:val="FFFFFFFF"/>
    <w:lvl w:ilvl="0" w:tplc="18222838">
      <w:numFmt w:val="bullet"/>
      <w:lvlText w:val=""/>
      <w:lvlJc w:val="left"/>
      <w:pPr>
        <w:ind w:left="836" w:hanging="360"/>
      </w:pPr>
      <w:rPr>
        <w:rFonts w:ascii="Wingdings" w:eastAsia="Times New Roman" w:hAnsi="Wingdings" w:hint="default"/>
        <w:b w:val="0"/>
        <w:i w:val="0"/>
        <w:spacing w:val="0"/>
        <w:w w:val="100"/>
        <w:sz w:val="24"/>
      </w:rPr>
    </w:lvl>
    <w:lvl w:ilvl="1" w:tplc="76B20ADC">
      <w:numFmt w:val="bullet"/>
      <w:lvlText w:val="•"/>
      <w:lvlJc w:val="left"/>
      <w:pPr>
        <w:ind w:left="1686" w:hanging="360"/>
      </w:pPr>
      <w:rPr>
        <w:rFonts w:hint="default"/>
      </w:rPr>
    </w:lvl>
    <w:lvl w:ilvl="2" w:tplc="F1969EE2">
      <w:numFmt w:val="bullet"/>
      <w:lvlText w:val="•"/>
      <w:lvlJc w:val="left"/>
      <w:pPr>
        <w:ind w:left="2533" w:hanging="360"/>
      </w:pPr>
      <w:rPr>
        <w:rFonts w:hint="default"/>
      </w:rPr>
    </w:lvl>
    <w:lvl w:ilvl="3" w:tplc="C108086E">
      <w:numFmt w:val="bullet"/>
      <w:lvlText w:val="•"/>
      <w:lvlJc w:val="left"/>
      <w:pPr>
        <w:ind w:left="3379" w:hanging="360"/>
      </w:pPr>
      <w:rPr>
        <w:rFonts w:hint="default"/>
      </w:rPr>
    </w:lvl>
    <w:lvl w:ilvl="4" w:tplc="D7D80298">
      <w:numFmt w:val="bullet"/>
      <w:lvlText w:val="•"/>
      <w:lvlJc w:val="left"/>
      <w:pPr>
        <w:ind w:left="4226" w:hanging="360"/>
      </w:pPr>
      <w:rPr>
        <w:rFonts w:hint="default"/>
      </w:rPr>
    </w:lvl>
    <w:lvl w:ilvl="5" w:tplc="D0305970">
      <w:numFmt w:val="bullet"/>
      <w:lvlText w:val="•"/>
      <w:lvlJc w:val="left"/>
      <w:pPr>
        <w:ind w:left="5073" w:hanging="360"/>
      </w:pPr>
      <w:rPr>
        <w:rFonts w:hint="default"/>
      </w:rPr>
    </w:lvl>
    <w:lvl w:ilvl="6" w:tplc="A5AC6024">
      <w:numFmt w:val="bullet"/>
      <w:lvlText w:val="•"/>
      <w:lvlJc w:val="left"/>
      <w:pPr>
        <w:ind w:left="5919" w:hanging="360"/>
      </w:pPr>
      <w:rPr>
        <w:rFonts w:hint="default"/>
      </w:rPr>
    </w:lvl>
    <w:lvl w:ilvl="7" w:tplc="C8329E50">
      <w:numFmt w:val="bullet"/>
      <w:lvlText w:val="•"/>
      <w:lvlJc w:val="left"/>
      <w:pPr>
        <w:ind w:left="6766" w:hanging="360"/>
      </w:pPr>
      <w:rPr>
        <w:rFonts w:hint="default"/>
      </w:rPr>
    </w:lvl>
    <w:lvl w:ilvl="8" w:tplc="F0A2FFDC">
      <w:numFmt w:val="bullet"/>
      <w:lvlText w:val="•"/>
      <w:lvlJc w:val="left"/>
      <w:pPr>
        <w:ind w:left="7613" w:hanging="360"/>
      </w:pPr>
      <w:rPr>
        <w:rFonts w:hint="default"/>
      </w:rPr>
    </w:lvl>
  </w:abstractNum>
  <w:abstractNum w:abstractNumId="2">
    <w:nsid w:val="13D34CE5"/>
    <w:multiLevelType w:val="hybridMultilevel"/>
    <w:tmpl w:val="FFFFFFFF"/>
    <w:lvl w:ilvl="0" w:tplc="602E185A">
      <w:start w:val="1"/>
      <w:numFmt w:val="lowerLetter"/>
      <w:lvlText w:val="%1)"/>
      <w:lvlJc w:val="left"/>
      <w:pPr>
        <w:ind w:left="358" w:hanging="243"/>
      </w:pPr>
      <w:rPr>
        <w:rFonts w:ascii="Times New Roman" w:eastAsia="Times New Roman" w:hAnsi="Times New Roman" w:cs="Times New Roman" w:hint="default"/>
        <w:b w:val="0"/>
        <w:bCs w:val="0"/>
        <w:i w:val="0"/>
        <w:iCs w:val="0"/>
        <w:spacing w:val="-1"/>
        <w:w w:val="100"/>
        <w:sz w:val="24"/>
        <w:szCs w:val="24"/>
      </w:rPr>
    </w:lvl>
    <w:lvl w:ilvl="1" w:tplc="8CF0715A">
      <w:numFmt w:val="bullet"/>
      <w:lvlText w:val="•"/>
      <w:lvlJc w:val="left"/>
      <w:pPr>
        <w:ind w:left="1254" w:hanging="243"/>
      </w:pPr>
      <w:rPr>
        <w:rFonts w:hint="default"/>
      </w:rPr>
    </w:lvl>
    <w:lvl w:ilvl="2" w:tplc="FCF6FDC4">
      <w:numFmt w:val="bullet"/>
      <w:lvlText w:val="•"/>
      <w:lvlJc w:val="left"/>
      <w:pPr>
        <w:ind w:left="2149" w:hanging="243"/>
      </w:pPr>
      <w:rPr>
        <w:rFonts w:hint="default"/>
      </w:rPr>
    </w:lvl>
    <w:lvl w:ilvl="3" w:tplc="F5264322">
      <w:numFmt w:val="bullet"/>
      <w:lvlText w:val="•"/>
      <w:lvlJc w:val="left"/>
      <w:pPr>
        <w:ind w:left="3043" w:hanging="243"/>
      </w:pPr>
      <w:rPr>
        <w:rFonts w:hint="default"/>
      </w:rPr>
    </w:lvl>
    <w:lvl w:ilvl="4" w:tplc="04C8EB88">
      <w:numFmt w:val="bullet"/>
      <w:lvlText w:val="•"/>
      <w:lvlJc w:val="left"/>
      <w:pPr>
        <w:ind w:left="3938" w:hanging="243"/>
      </w:pPr>
      <w:rPr>
        <w:rFonts w:hint="default"/>
      </w:rPr>
    </w:lvl>
    <w:lvl w:ilvl="5" w:tplc="86CCB714">
      <w:numFmt w:val="bullet"/>
      <w:lvlText w:val="•"/>
      <w:lvlJc w:val="left"/>
      <w:pPr>
        <w:ind w:left="4833" w:hanging="243"/>
      </w:pPr>
      <w:rPr>
        <w:rFonts w:hint="default"/>
      </w:rPr>
    </w:lvl>
    <w:lvl w:ilvl="6" w:tplc="03AE774A">
      <w:numFmt w:val="bullet"/>
      <w:lvlText w:val="•"/>
      <w:lvlJc w:val="left"/>
      <w:pPr>
        <w:ind w:left="5727" w:hanging="243"/>
      </w:pPr>
      <w:rPr>
        <w:rFonts w:hint="default"/>
      </w:rPr>
    </w:lvl>
    <w:lvl w:ilvl="7" w:tplc="E4901B4E">
      <w:numFmt w:val="bullet"/>
      <w:lvlText w:val="•"/>
      <w:lvlJc w:val="left"/>
      <w:pPr>
        <w:ind w:left="6622" w:hanging="243"/>
      </w:pPr>
      <w:rPr>
        <w:rFonts w:hint="default"/>
      </w:rPr>
    </w:lvl>
    <w:lvl w:ilvl="8" w:tplc="ECF4E0FA">
      <w:numFmt w:val="bullet"/>
      <w:lvlText w:val="•"/>
      <w:lvlJc w:val="left"/>
      <w:pPr>
        <w:ind w:left="7517" w:hanging="243"/>
      </w:pPr>
      <w:rPr>
        <w:rFonts w:hint="default"/>
      </w:rPr>
    </w:lvl>
  </w:abstractNum>
  <w:abstractNum w:abstractNumId="3">
    <w:nsid w:val="2F83738A"/>
    <w:multiLevelType w:val="hybridMultilevel"/>
    <w:tmpl w:val="FFFFFFFF"/>
    <w:lvl w:ilvl="0" w:tplc="94748A9C">
      <w:numFmt w:val="bullet"/>
      <w:lvlText w:val=""/>
      <w:lvlJc w:val="left"/>
      <w:pPr>
        <w:ind w:left="836" w:hanging="351"/>
      </w:pPr>
      <w:rPr>
        <w:rFonts w:ascii="Wingdings" w:eastAsia="Times New Roman" w:hAnsi="Wingdings" w:hint="default"/>
        <w:b w:val="0"/>
        <w:i w:val="0"/>
        <w:spacing w:val="0"/>
        <w:w w:val="100"/>
        <w:sz w:val="24"/>
      </w:rPr>
    </w:lvl>
    <w:lvl w:ilvl="1" w:tplc="0F884DF0">
      <w:numFmt w:val="bullet"/>
      <w:lvlText w:val="•"/>
      <w:lvlJc w:val="left"/>
      <w:pPr>
        <w:ind w:left="1686" w:hanging="351"/>
      </w:pPr>
      <w:rPr>
        <w:rFonts w:hint="default"/>
      </w:rPr>
    </w:lvl>
    <w:lvl w:ilvl="2" w:tplc="4FF248A6">
      <w:numFmt w:val="bullet"/>
      <w:lvlText w:val="•"/>
      <w:lvlJc w:val="left"/>
      <w:pPr>
        <w:ind w:left="2533" w:hanging="351"/>
      </w:pPr>
      <w:rPr>
        <w:rFonts w:hint="default"/>
      </w:rPr>
    </w:lvl>
    <w:lvl w:ilvl="3" w:tplc="59F69A24">
      <w:numFmt w:val="bullet"/>
      <w:lvlText w:val="•"/>
      <w:lvlJc w:val="left"/>
      <w:pPr>
        <w:ind w:left="3379" w:hanging="351"/>
      </w:pPr>
      <w:rPr>
        <w:rFonts w:hint="default"/>
      </w:rPr>
    </w:lvl>
    <w:lvl w:ilvl="4" w:tplc="DC925F18">
      <w:numFmt w:val="bullet"/>
      <w:lvlText w:val="•"/>
      <w:lvlJc w:val="left"/>
      <w:pPr>
        <w:ind w:left="4226" w:hanging="351"/>
      </w:pPr>
      <w:rPr>
        <w:rFonts w:hint="default"/>
      </w:rPr>
    </w:lvl>
    <w:lvl w:ilvl="5" w:tplc="93664024">
      <w:numFmt w:val="bullet"/>
      <w:lvlText w:val="•"/>
      <w:lvlJc w:val="left"/>
      <w:pPr>
        <w:ind w:left="5073" w:hanging="351"/>
      </w:pPr>
      <w:rPr>
        <w:rFonts w:hint="default"/>
      </w:rPr>
    </w:lvl>
    <w:lvl w:ilvl="6" w:tplc="2E54C412">
      <w:numFmt w:val="bullet"/>
      <w:lvlText w:val="•"/>
      <w:lvlJc w:val="left"/>
      <w:pPr>
        <w:ind w:left="5919" w:hanging="351"/>
      </w:pPr>
      <w:rPr>
        <w:rFonts w:hint="default"/>
      </w:rPr>
    </w:lvl>
    <w:lvl w:ilvl="7" w:tplc="99167ACA">
      <w:numFmt w:val="bullet"/>
      <w:lvlText w:val="•"/>
      <w:lvlJc w:val="left"/>
      <w:pPr>
        <w:ind w:left="6766" w:hanging="351"/>
      </w:pPr>
      <w:rPr>
        <w:rFonts w:hint="default"/>
      </w:rPr>
    </w:lvl>
    <w:lvl w:ilvl="8" w:tplc="197E34AE">
      <w:numFmt w:val="bullet"/>
      <w:lvlText w:val="•"/>
      <w:lvlJc w:val="left"/>
      <w:pPr>
        <w:ind w:left="7613" w:hanging="351"/>
      </w:pPr>
      <w:rPr>
        <w:rFonts w:hint="default"/>
      </w:rPr>
    </w:lvl>
  </w:abstractNum>
  <w:abstractNum w:abstractNumId="4">
    <w:nsid w:val="3909422C"/>
    <w:multiLevelType w:val="multilevel"/>
    <w:tmpl w:val="9236A008"/>
    <w:lvl w:ilvl="0">
      <w:start w:val="5"/>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199"/>
        </w:tabs>
        <w:ind w:left="1199" w:hanging="480"/>
      </w:pPr>
      <w:rPr>
        <w:rFonts w:cs="Times New Roman" w:hint="default"/>
      </w:rPr>
    </w:lvl>
    <w:lvl w:ilvl="2">
      <w:start w:val="1"/>
      <w:numFmt w:val="decimal"/>
      <w:lvlText w:val="%1.%2.%3"/>
      <w:lvlJc w:val="left"/>
      <w:pPr>
        <w:tabs>
          <w:tab w:val="num" w:pos="2158"/>
        </w:tabs>
        <w:ind w:left="2158" w:hanging="720"/>
      </w:pPr>
      <w:rPr>
        <w:rFonts w:cs="Times New Roman" w:hint="default"/>
      </w:rPr>
    </w:lvl>
    <w:lvl w:ilvl="3">
      <w:start w:val="1"/>
      <w:numFmt w:val="decimal"/>
      <w:lvlText w:val="%1.%2.%3.%4"/>
      <w:lvlJc w:val="left"/>
      <w:pPr>
        <w:tabs>
          <w:tab w:val="num" w:pos="2877"/>
        </w:tabs>
        <w:ind w:left="2877" w:hanging="720"/>
      </w:pPr>
      <w:rPr>
        <w:rFonts w:cs="Times New Roman" w:hint="default"/>
      </w:rPr>
    </w:lvl>
    <w:lvl w:ilvl="4">
      <w:start w:val="1"/>
      <w:numFmt w:val="decimal"/>
      <w:lvlText w:val="%1.%2.%3.%4.%5"/>
      <w:lvlJc w:val="left"/>
      <w:pPr>
        <w:tabs>
          <w:tab w:val="num" w:pos="3956"/>
        </w:tabs>
        <w:ind w:left="3956" w:hanging="1080"/>
      </w:pPr>
      <w:rPr>
        <w:rFonts w:cs="Times New Roman" w:hint="default"/>
      </w:rPr>
    </w:lvl>
    <w:lvl w:ilvl="5">
      <w:start w:val="1"/>
      <w:numFmt w:val="decimal"/>
      <w:lvlText w:val="%1.%2.%3.%4.%5.%6"/>
      <w:lvlJc w:val="left"/>
      <w:pPr>
        <w:tabs>
          <w:tab w:val="num" w:pos="4675"/>
        </w:tabs>
        <w:ind w:left="4675" w:hanging="1080"/>
      </w:pPr>
      <w:rPr>
        <w:rFonts w:cs="Times New Roman" w:hint="default"/>
      </w:rPr>
    </w:lvl>
    <w:lvl w:ilvl="6">
      <w:start w:val="1"/>
      <w:numFmt w:val="decimal"/>
      <w:lvlText w:val="%1.%2.%3.%4.%5.%6.%7"/>
      <w:lvlJc w:val="left"/>
      <w:pPr>
        <w:tabs>
          <w:tab w:val="num" w:pos="5754"/>
        </w:tabs>
        <w:ind w:left="5754" w:hanging="1440"/>
      </w:pPr>
      <w:rPr>
        <w:rFonts w:cs="Times New Roman" w:hint="default"/>
      </w:rPr>
    </w:lvl>
    <w:lvl w:ilvl="7">
      <w:start w:val="1"/>
      <w:numFmt w:val="decimal"/>
      <w:lvlText w:val="%1.%2.%3.%4.%5.%6.%7.%8"/>
      <w:lvlJc w:val="left"/>
      <w:pPr>
        <w:tabs>
          <w:tab w:val="num" w:pos="6473"/>
        </w:tabs>
        <w:ind w:left="6473" w:hanging="1440"/>
      </w:pPr>
      <w:rPr>
        <w:rFonts w:cs="Times New Roman" w:hint="default"/>
      </w:rPr>
    </w:lvl>
    <w:lvl w:ilvl="8">
      <w:start w:val="1"/>
      <w:numFmt w:val="decimal"/>
      <w:lvlText w:val="%1.%2.%3.%4.%5.%6.%7.%8.%9"/>
      <w:lvlJc w:val="left"/>
      <w:pPr>
        <w:tabs>
          <w:tab w:val="num" w:pos="7552"/>
        </w:tabs>
        <w:ind w:left="7552" w:hanging="1800"/>
      </w:pPr>
      <w:rPr>
        <w:rFonts w:cs="Times New Roman" w:hint="default"/>
      </w:rPr>
    </w:lvl>
  </w:abstractNum>
  <w:abstractNum w:abstractNumId="5">
    <w:nsid w:val="3C333310"/>
    <w:multiLevelType w:val="hybridMultilevel"/>
    <w:tmpl w:val="FFFFFFFF"/>
    <w:lvl w:ilvl="0" w:tplc="4CBE9830">
      <w:numFmt w:val="bullet"/>
      <w:lvlText w:val=""/>
      <w:lvlJc w:val="left"/>
      <w:pPr>
        <w:ind w:left="819" w:hanging="344"/>
      </w:pPr>
      <w:rPr>
        <w:rFonts w:ascii="Wingdings" w:eastAsia="Times New Roman" w:hAnsi="Wingdings" w:hint="default"/>
        <w:b w:val="0"/>
        <w:i w:val="0"/>
        <w:spacing w:val="0"/>
        <w:w w:val="100"/>
        <w:sz w:val="24"/>
      </w:rPr>
    </w:lvl>
    <w:lvl w:ilvl="1" w:tplc="F45E58B8">
      <w:numFmt w:val="bullet"/>
      <w:lvlText w:val="•"/>
      <w:lvlJc w:val="left"/>
      <w:pPr>
        <w:ind w:left="1668" w:hanging="344"/>
      </w:pPr>
      <w:rPr>
        <w:rFonts w:hint="default"/>
      </w:rPr>
    </w:lvl>
    <w:lvl w:ilvl="2" w:tplc="E00E2480">
      <w:numFmt w:val="bullet"/>
      <w:lvlText w:val="•"/>
      <w:lvlJc w:val="left"/>
      <w:pPr>
        <w:ind w:left="2517" w:hanging="344"/>
      </w:pPr>
      <w:rPr>
        <w:rFonts w:hint="default"/>
      </w:rPr>
    </w:lvl>
    <w:lvl w:ilvl="3" w:tplc="A3989256">
      <w:numFmt w:val="bullet"/>
      <w:lvlText w:val="•"/>
      <w:lvlJc w:val="left"/>
      <w:pPr>
        <w:ind w:left="3365" w:hanging="344"/>
      </w:pPr>
      <w:rPr>
        <w:rFonts w:hint="default"/>
      </w:rPr>
    </w:lvl>
    <w:lvl w:ilvl="4" w:tplc="8A929BF2">
      <w:numFmt w:val="bullet"/>
      <w:lvlText w:val="•"/>
      <w:lvlJc w:val="left"/>
      <w:pPr>
        <w:ind w:left="4214" w:hanging="344"/>
      </w:pPr>
      <w:rPr>
        <w:rFonts w:hint="default"/>
      </w:rPr>
    </w:lvl>
    <w:lvl w:ilvl="5" w:tplc="41000320">
      <w:numFmt w:val="bullet"/>
      <w:lvlText w:val="•"/>
      <w:lvlJc w:val="left"/>
      <w:pPr>
        <w:ind w:left="5063" w:hanging="344"/>
      </w:pPr>
      <w:rPr>
        <w:rFonts w:hint="default"/>
      </w:rPr>
    </w:lvl>
    <w:lvl w:ilvl="6" w:tplc="27CC2958">
      <w:numFmt w:val="bullet"/>
      <w:lvlText w:val="•"/>
      <w:lvlJc w:val="left"/>
      <w:pPr>
        <w:ind w:left="5911" w:hanging="344"/>
      </w:pPr>
      <w:rPr>
        <w:rFonts w:hint="default"/>
      </w:rPr>
    </w:lvl>
    <w:lvl w:ilvl="7" w:tplc="5A6C5216">
      <w:numFmt w:val="bullet"/>
      <w:lvlText w:val="•"/>
      <w:lvlJc w:val="left"/>
      <w:pPr>
        <w:ind w:left="6760" w:hanging="344"/>
      </w:pPr>
      <w:rPr>
        <w:rFonts w:hint="default"/>
      </w:rPr>
    </w:lvl>
    <w:lvl w:ilvl="8" w:tplc="9A900CFE">
      <w:numFmt w:val="bullet"/>
      <w:lvlText w:val="•"/>
      <w:lvlJc w:val="left"/>
      <w:pPr>
        <w:ind w:left="7609" w:hanging="344"/>
      </w:pPr>
      <w:rPr>
        <w:rFonts w:hint="default"/>
      </w:rPr>
    </w:lvl>
  </w:abstractNum>
  <w:abstractNum w:abstractNumId="6">
    <w:nsid w:val="3F014E02"/>
    <w:multiLevelType w:val="multilevel"/>
    <w:tmpl w:val="EEAA7C2E"/>
    <w:lvl w:ilvl="0">
      <w:start w:val="5"/>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079"/>
        </w:tabs>
        <w:ind w:left="1079" w:hanging="480"/>
      </w:pPr>
      <w:rPr>
        <w:rFonts w:cs="Times New Roman" w:hint="default"/>
      </w:rPr>
    </w:lvl>
    <w:lvl w:ilvl="2">
      <w:start w:val="1"/>
      <w:numFmt w:val="decimal"/>
      <w:lvlText w:val="%1.%2.%3"/>
      <w:lvlJc w:val="left"/>
      <w:pPr>
        <w:tabs>
          <w:tab w:val="num" w:pos="1918"/>
        </w:tabs>
        <w:ind w:left="1918" w:hanging="720"/>
      </w:pPr>
      <w:rPr>
        <w:rFonts w:cs="Times New Roman" w:hint="default"/>
      </w:rPr>
    </w:lvl>
    <w:lvl w:ilvl="3">
      <w:start w:val="1"/>
      <w:numFmt w:val="decimal"/>
      <w:lvlText w:val="%1.%2.%3.%4"/>
      <w:lvlJc w:val="left"/>
      <w:pPr>
        <w:tabs>
          <w:tab w:val="num" w:pos="2517"/>
        </w:tabs>
        <w:ind w:left="2517" w:hanging="720"/>
      </w:pPr>
      <w:rPr>
        <w:rFonts w:cs="Times New Roman" w:hint="default"/>
      </w:rPr>
    </w:lvl>
    <w:lvl w:ilvl="4">
      <w:start w:val="1"/>
      <w:numFmt w:val="decimal"/>
      <w:lvlText w:val="%1.%2.%3.%4.%5"/>
      <w:lvlJc w:val="left"/>
      <w:pPr>
        <w:tabs>
          <w:tab w:val="num" w:pos="3476"/>
        </w:tabs>
        <w:ind w:left="3476" w:hanging="1080"/>
      </w:pPr>
      <w:rPr>
        <w:rFonts w:cs="Times New Roman" w:hint="default"/>
      </w:rPr>
    </w:lvl>
    <w:lvl w:ilvl="5">
      <w:start w:val="1"/>
      <w:numFmt w:val="decimal"/>
      <w:lvlText w:val="%1.%2.%3.%4.%5.%6"/>
      <w:lvlJc w:val="left"/>
      <w:pPr>
        <w:tabs>
          <w:tab w:val="num" w:pos="4075"/>
        </w:tabs>
        <w:ind w:left="4075" w:hanging="1080"/>
      </w:pPr>
      <w:rPr>
        <w:rFonts w:cs="Times New Roman" w:hint="default"/>
      </w:rPr>
    </w:lvl>
    <w:lvl w:ilvl="6">
      <w:start w:val="1"/>
      <w:numFmt w:val="decimal"/>
      <w:lvlText w:val="%1.%2.%3.%4.%5.%6.%7"/>
      <w:lvlJc w:val="left"/>
      <w:pPr>
        <w:tabs>
          <w:tab w:val="num" w:pos="5034"/>
        </w:tabs>
        <w:ind w:left="5034" w:hanging="1440"/>
      </w:pPr>
      <w:rPr>
        <w:rFonts w:cs="Times New Roman" w:hint="default"/>
      </w:rPr>
    </w:lvl>
    <w:lvl w:ilvl="7">
      <w:start w:val="1"/>
      <w:numFmt w:val="decimal"/>
      <w:lvlText w:val="%1.%2.%3.%4.%5.%6.%7.%8"/>
      <w:lvlJc w:val="left"/>
      <w:pPr>
        <w:tabs>
          <w:tab w:val="num" w:pos="5633"/>
        </w:tabs>
        <w:ind w:left="5633" w:hanging="1440"/>
      </w:pPr>
      <w:rPr>
        <w:rFonts w:cs="Times New Roman" w:hint="default"/>
      </w:rPr>
    </w:lvl>
    <w:lvl w:ilvl="8">
      <w:start w:val="1"/>
      <w:numFmt w:val="decimal"/>
      <w:lvlText w:val="%1.%2.%3.%4.%5.%6.%7.%8.%9"/>
      <w:lvlJc w:val="left"/>
      <w:pPr>
        <w:tabs>
          <w:tab w:val="num" w:pos="6592"/>
        </w:tabs>
        <w:ind w:left="6592" w:hanging="1800"/>
      </w:pPr>
      <w:rPr>
        <w:rFonts w:cs="Times New Roman" w:hint="default"/>
      </w:rPr>
    </w:lvl>
  </w:abstractNum>
  <w:abstractNum w:abstractNumId="7">
    <w:nsid w:val="46560CBD"/>
    <w:multiLevelType w:val="hybridMultilevel"/>
    <w:tmpl w:val="DFC060E8"/>
    <w:lvl w:ilvl="0" w:tplc="2A12627C">
      <w:start w:val="1"/>
      <w:numFmt w:val="decimal"/>
      <w:lvlText w:val="%1."/>
      <w:lvlJc w:val="left"/>
      <w:pPr>
        <w:ind w:left="356" w:hanging="240"/>
      </w:pPr>
      <w:rPr>
        <w:rFonts w:ascii="Times New Roman" w:eastAsia="Times New Roman" w:hAnsi="Times New Roman" w:cs="Times New Roman" w:hint="default"/>
        <w:b/>
        <w:bCs/>
        <w:i w:val="0"/>
        <w:iCs w:val="0"/>
        <w:spacing w:val="0"/>
        <w:w w:val="100"/>
        <w:sz w:val="24"/>
        <w:szCs w:val="24"/>
      </w:rPr>
    </w:lvl>
    <w:lvl w:ilvl="1" w:tplc="C1883A62">
      <w:numFmt w:val="none"/>
      <w:lvlText w:val=""/>
      <w:lvlJc w:val="left"/>
      <w:pPr>
        <w:tabs>
          <w:tab w:val="num" w:pos="360"/>
        </w:tabs>
      </w:pPr>
      <w:rPr>
        <w:rFonts w:cs="Times New Roman"/>
      </w:rPr>
    </w:lvl>
    <w:lvl w:ilvl="2" w:tplc="1ABCFE20">
      <w:numFmt w:val="bullet"/>
      <w:lvlText w:val=""/>
      <w:lvlJc w:val="left"/>
      <w:pPr>
        <w:ind w:left="1240" w:hanging="360"/>
      </w:pPr>
      <w:rPr>
        <w:rFonts w:ascii="Wingdings" w:eastAsia="Times New Roman" w:hAnsi="Wingdings" w:hint="default"/>
        <w:b w:val="0"/>
        <w:i w:val="0"/>
        <w:spacing w:val="0"/>
        <w:w w:val="100"/>
        <w:sz w:val="24"/>
      </w:rPr>
    </w:lvl>
    <w:lvl w:ilvl="3" w:tplc="D2AA4C0C">
      <w:numFmt w:val="bullet"/>
      <w:lvlText w:val="•"/>
      <w:lvlJc w:val="left"/>
      <w:pPr>
        <w:ind w:left="840" w:hanging="360"/>
      </w:pPr>
      <w:rPr>
        <w:rFonts w:hint="default"/>
      </w:rPr>
    </w:lvl>
    <w:lvl w:ilvl="4" w:tplc="E48A1D2A">
      <w:numFmt w:val="bullet"/>
      <w:lvlText w:val="•"/>
      <w:lvlJc w:val="left"/>
      <w:pPr>
        <w:ind w:left="1200" w:hanging="360"/>
      </w:pPr>
      <w:rPr>
        <w:rFonts w:hint="default"/>
      </w:rPr>
    </w:lvl>
    <w:lvl w:ilvl="5" w:tplc="33BC39DC">
      <w:numFmt w:val="bullet"/>
      <w:lvlText w:val="•"/>
      <w:lvlJc w:val="left"/>
      <w:pPr>
        <w:ind w:left="2551" w:hanging="360"/>
      </w:pPr>
      <w:rPr>
        <w:rFonts w:hint="default"/>
      </w:rPr>
    </w:lvl>
    <w:lvl w:ilvl="6" w:tplc="2A7E883C">
      <w:numFmt w:val="bullet"/>
      <w:lvlText w:val="•"/>
      <w:lvlJc w:val="left"/>
      <w:pPr>
        <w:ind w:left="3902" w:hanging="360"/>
      </w:pPr>
      <w:rPr>
        <w:rFonts w:hint="default"/>
      </w:rPr>
    </w:lvl>
    <w:lvl w:ilvl="7" w:tplc="E2126A70">
      <w:numFmt w:val="bullet"/>
      <w:lvlText w:val="•"/>
      <w:lvlJc w:val="left"/>
      <w:pPr>
        <w:ind w:left="5253" w:hanging="360"/>
      </w:pPr>
      <w:rPr>
        <w:rFonts w:hint="default"/>
      </w:rPr>
    </w:lvl>
    <w:lvl w:ilvl="8" w:tplc="C4E65EE4">
      <w:numFmt w:val="bullet"/>
      <w:lvlText w:val="•"/>
      <w:lvlJc w:val="left"/>
      <w:pPr>
        <w:ind w:left="6604" w:hanging="360"/>
      </w:pPr>
      <w:rPr>
        <w:rFonts w:hint="default"/>
      </w:rPr>
    </w:lvl>
  </w:abstractNum>
  <w:abstractNum w:abstractNumId="8">
    <w:nsid w:val="4D5B6763"/>
    <w:multiLevelType w:val="hybridMultilevel"/>
    <w:tmpl w:val="FFFFFFFF"/>
    <w:lvl w:ilvl="0" w:tplc="0F8A9600">
      <w:numFmt w:val="bullet"/>
      <w:lvlText w:val=""/>
      <w:lvlJc w:val="left"/>
      <w:pPr>
        <w:ind w:left="1196" w:hanging="360"/>
      </w:pPr>
      <w:rPr>
        <w:rFonts w:ascii="Wingdings" w:eastAsia="Times New Roman" w:hAnsi="Wingdings" w:hint="default"/>
        <w:b w:val="0"/>
        <w:i w:val="0"/>
        <w:spacing w:val="0"/>
        <w:w w:val="100"/>
        <w:sz w:val="24"/>
      </w:rPr>
    </w:lvl>
    <w:lvl w:ilvl="1" w:tplc="E9FAB228">
      <w:numFmt w:val="bullet"/>
      <w:lvlText w:val="•"/>
      <w:lvlJc w:val="left"/>
      <w:pPr>
        <w:ind w:left="2010" w:hanging="360"/>
      </w:pPr>
      <w:rPr>
        <w:rFonts w:hint="default"/>
      </w:rPr>
    </w:lvl>
    <w:lvl w:ilvl="2" w:tplc="33BAF402">
      <w:numFmt w:val="bullet"/>
      <w:lvlText w:val="•"/>
      <w:lvlJc w:val="left"/>
      <w:pPr>
        <w:ind w:left="2821" w:hanging="360"/>
      </w:pPr>
      <w:rPr>
        <w:rFonts w:hint="default"/>
      </w:rPr>
    </w:lvl>
    <w:lvl w:ilvl="3" w:tplc="B54C9E50">
      <w:numFmt w:val="bullet"/>
      <w:lvlText w:val="•"/>
      <w:lvlJc w:val="left"/>
      <w:pPr>
        <w:ind w:left="3631" w:hanging="360"/>
      </w:pPr>
      <w:rPr>
        <w:rFonts w:hint="default"/>
      </w:rPr>
    </w:lvl>
    <w:lvl w:ilvl="4" w:tplc="001A2F78">
      <w:numFmt w:val="bullet"/>
      <w:lvlText w:val="•"/>
      <w:lvlJc w:val="left"/>
      <w:pPr>
        <w:ind w:left="4442" w:hanging="360"/>
      </w:pPr>
      <w:rPr>
        <w:rFonts w:hint="default"/>
      </w:rPr>
    </w:lvl>
    <w:lvl w:ilvl="5" w:tplc="9730A00E">
      <w:numFmt w:val="bullet"/>
      <w:lvlText w:val="•"/>
      <w:lvlJc w:val="left"/>
      <w:pPr>
        <w:ind w:left="5253" w:hanging="360"/>
      </w:pPr>
      <w:rPr>
        <w:rFonts w:hint="default"/>
      </w:rPr>
    </w:lvl>
    <w:lvl w:ilvl="6" w:tplc="C7A20F24">
      <w:numFmt w:val="bullet"/>
      <w:lvlText w:val="•"/>
      <w:lvlJc w:val="left"/>
      <w:pPr>
        <w:ind w:left="6063" w:hanging="360"/>
      </w:pPr>
      <w:rPr>
        <w:rFonts w:hint="default"/>
      </w:rPr>
    </w:lvl>
    <w:lvl w:ilvl="7" w:tplc="35F433C2">
      <w:numFmt w:val="bullet"/>
      <w:lvlText w:val="•"/>
      <w:lvlJc w:val="left"/>
      <w:pPr>
        <w:ind w:left="6874" w:hanging="360"/>
      </w:pPr>
      <w:rPr>
        <w:rFonts w:hint="default"/>
      </w:rPr>
    </w:lvl>
    <w:lvl w:ilvl="8" w:tplc="0F4AFD1E">
      <w:numFmt w:val="bullet"/>
      <w:lvlText w:val="•"/>
      <w:lvlJc w:val="left"/>
      <w:pPr>
        <w:ind w:left="7685" w:hanging="360"/>
      </w:pPr>
      <w:rPr>
        <w:rFonts w:hint="default"/>
      </w:rPr>
    </w:lvl>
  </w:abstractNum>
  <w:abstractNum w:abstractNumId="9">
    <w:nsid w:val="4F454F57"/>
    <w:multiLevelType w:val="multilevel"/>
    <w:tmpl w:val="04407E3E"/>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558"/>
        </w:tabs>
        <w:ind w:left="1558" w:hanging="360"/>
      </w:pPr>
      <w:rPr>
        <w:rFonts w:cs="Times New Roman" w:hint="default"/>
      </w:rPr>
    </w:lvl>
    <w:lvl w:ilvl="2">
      <w:start w:val="1"/>
      <w:numFmt w:val="decimal"/>
      <w:lvlText w:val="%1.%2.%3"/>
      <w:lvlJc w:val="left"/>
      <w:pPr>
        <w:tabs>
          <w:tab w:val="num" w:pos="3116"/>
        </w:tabs>
        <w:ind w:left="3116" w:hanging="720"/>
      </w:pPr>
      <w:rPr>
        <w:rFonts w:cs="Times New Roman" w:hint="default"/>
      </w:rPr>
    </w:lvl>
    <w:lvl w:ilvl="3">
      <w:start w:val="1"/>
      <w:numFmt w:val="decimal"/>
      <w:lvlText w:val="%1.%2.%3.%4"/>
      <w:lvlJc w:val="left"/>
      <w:pPr>
        <w:tabs>
          <w:tab w:val="num" w:pos="4314"/>
        </w:tabs>
        <w:ind w:left="4314" w:hanging="720"/>
      </w:pPr>
      <w:rPr>
        <w:rFonts w:cs="Times New Roman" w:hint="default"/>
      </w:rPr>
    </w:lvl>
    <w:lvl w:ilvl="4">
      <w:start w:val="1"/>
      <w:numFmt w:val="decimal"/>
      <w:lvlText w:val="%1.%2.%3.%4.%5"/>
      <w:lvlJc w:val="left"/>
      <w:pPr>
        <w:tabs>
          <w:tab w:val="num" w:pos="5872"/>
        </w:tabs>
        <w:ind w:left="5872" w:hanging="1080"/>
      </w:pPr>
      <w:rPr>
        <w:rFonts w:cs="Times New Roman" w:hint="default"/>
      </w:rPr>
    </w:lvl>
    <w:lvl w:ilvl="5">
      <w:start w:val="1"/>
      <w:numFmt w:val="decimal"/>
      <w:lvlText w:val="%1.%2.%3.%4.%5.%6"/>
      <w:lvlJc w:val="left"/>
      <w:pPr>
        <w:tabs>
          <w:tab w:val="num" w:pos="7070"/>
        </w:tabs>
        <w:ind w:left="7070" w:hanging="1080"/>
      </w:pPr>
      <w:rPr>
        <w:rFonts w:cs="Times New Roman" w:hint="default"/>
      </w:rPr>
    </w:lvl>
    <w:lvl w:ilvl="6">
      <w:start w:val="1"/>
      <w:numFmt w:val="decimal"/>
      <w:lvlText w:val="%1.%2.%3.%4.%5.%6.%7"/>
      <w:lvlJc w:val="left"/>
      <w:pPr>
        <w:tabs>
          <w:tab w:val="num" w:pos="8628"/>
        </w:tabs>
        <w:ind w:left="8628" w:hanging="1440"/>
      </w:pPr>
      <w:rPr>
        <w:rFonts w:cs="Times New Roman" w:hint="default"/>
      </w:rPr>
    </w:lvl>
    <w:lvl w:ilvl="7">
      <w:start w:val="1"/>
      <w:numFmt w:val="decimal"/>
      <w:lvlText w:val="%1.%2.%3.%4.%5.%6.%7.%8"/>
      <w:lvlJc w:val="left"/>
      <w:pPr>
        <w:tabs>
          <w:tab w:val="num" w:pos="9826"/>
        </w:tabs>
        <w:ind w:left="9826" w:hanging="1440"/>
      </w:pPr>
      <w:rPr>
        <w:rFonts w:cs="Times New Roman" w:hint="default"/>
      </w:rPr>
    </w:lvl>
    <w:lvl w:ilvl="8">
      <w:start w:val="1"/>
      <w:numFmt w:val="decimal"/>
      <w:lvlText w:val="%1.%2.%3.%4.%5.%6.%7.%8.%9"/>
      <w:lvlJc w:val="left"/>
      <w:pPr>
        <w:tabs>
          <w:tab w:val="num" w:pos="11384"/>
        </w:tabs>
        <w:ind w:left="11384" w:hanging="1800"/>
      </w:pPr>
      <w:rPr>
        <w:rFonts w:cs="Times New Roman" w:hint="default"/>
      </w:rPr>
    </w:lvl>
  </w:abstractNum>
  <w:abstractNum w:abstractNumId="10">
    <w:nsid w:val="52E013CF"/>
    <w:multiLevelType w:val="multilevel"/>
    <w:tmpl w:val="0BCCCC64"/>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558"/>
        </w:tabs>
        <w:ind w:left="1558" w:hanging="360"/>
      </w:pPr>
      <w:rPr>
        <w:rFonts w:cs="Times New Roman" w:hint="default"/>
      </w:rPr>
    </w:lvl>
    <w:lvl w:ilvl="2">
      <w:start w:val="1"/>
      <w:numFmt w:val="decimal"/>
      <w:lvlText w:val="%1.%2.%3"/>
      <w:lvlJc w:val="left"/>
      <w:pPr>
        <w:tabs>
          <w:tab w:val="num" w:pos="3116"/>
        </w:tabs>
        <w:ind w:left="3116" w:hanging="720"/>
      </w:pPr>
      <w:rPr>
        <w:rFonts w:cs="Times New Roman" w:hint="default"/>
      </w:rPr>
    </w:lvl>
    <w:lvl w:ilvl="3">
      <w:start w:val="1"/>
      <w:numFmt w:val="decimal"/>
      <w:lvlText w:val="%1.%2.%3.%4"/>
      <w:lvlJc w:val="left"/>
      <w:pPr>
        <w:tabs>
          <w:tab w:val="num" w:pos="4314"/>
        </w:tabs>
        <w:ind w:left="4314" w:hanging="720"/>
      </w:pPr>
      <w:rPr>
        <w:rFonts w:cs="Times New Roman" w:hint="default"/>
      </w:rPr>
    </w:lvl>
    <w:lvl w:ilvl="4">
      <w:start w:val="1"/>
      <w:numFmt w:val="decimal"/>
      <w:lvlText w:val="%1.%2.%3.%4.%5"/>
      <w:lvlJc w:val="left"/>
      <w:pPr>
        <w:tabs>
          <w:tab w:val="num" w:pos="5872"/>
        </w:tabs>
        <w:ind w:left="5872" w:hanging="1080"/>
      </w:pPr>
      <w:rPr>
        <w:rFonts w:cs="Times New Roman" w:hint="default"/>
      </w:rPr>
    </w:lvl>
    <w:lvl w:ilvl="5">
      <w:start w:val="1"/>
      <w:numFmt w:val="decimal"/>
      <w:lvlText w:val="%1.%2.%3.%4.%5.%6"/>
      <w:lvlJc w:val="left"/>
      <w:pPr>
        <w:tabs>
          <w:tab w:val="num" w:pos="7070"/>
        </w:tabs>
        <w:ind w:left="7070" w:hanging="1080"/>
      </w:pPr>
      <w:rPr>
        <w:rFonts w:cs="Times New Roman" w:hint="default"/>
      </w:rPr>
    </w:lvl>
    <w:lvl w:ilvl="6">
      <w:start w:val="1"/>
      <w:numFmt w:val="decimal"/>
      <w:lvlText w:val="%1.%2.%3.%4.%5.%6.%7"/>
      <w:lvlJc w:val="left"/>
      <w:pPr>
        <w:tabs>
          <w:tab w:val="num" w:pos="8628"/>
        </w:tabs>
        <w:ind w:left="8628" w:hanging="1440"/>
      </w:pPr>
      <w:rPr>
        <w:rFonts w:cs="Times New Roman" w:hint="default"/>
      </w:rPr>
    </w:lvl>
    <w:lvl w:ilvl="7">
      <w:start w:val="1"/>
      <w:numFmt w:val="decimal"/>
      <w:lvlText w:val="%1.%2.%3.%4.%5.%6.%7.%8"/>
      <w:lvlJc w:val="left"/>
      <w:pPr>
        <w:tabs>
          <w:tab w:val="num" w:pos="9826"/>
        </w:tabs>
        <w:ind w:left="9826" w:hanging="1440"/>
      </w:pPr>
      <w:rPr>
        <w:rFonts w:cs="Times New Roman" w:hint="default"/>
      </w:rPr>
    </w:lvl>
    <w:lvl w:ilvl="8">
      <w:start w:val="1"/>
      <w:numFmt w:val="decimal"/>
      <w:lvlText w:val="%1.%2.%3.%4.%5.%6.%7.%8.%9"/>
      <w:lvlJc w:val="left"/>
      <w:pPr>
        <w:tabs>
          <w:tab w:val="num" w:pos="11384"/>
        </w:tabs>
        <w:ind w:left="11384" w:hanging="1800"/>
      </w:pPr>
      <w:rPr>
        <w:rFonts w:cs="Times New Roman" w:hint="default"/>
      </w:rPr>
    </w:lvl>
  </w:abstractNum>
  <w:abstractNum w:abstractNumId="11">
    <w:nsid w:val="5B9E11AB"/>
    <w:multiLevelType w:val="hybridMultilevel"/>
    <w:tmpl w:val="B288B892"/>
    <w:lvl w:ilvl="0" w:tplc="348ADC06">
      <w:start w:val="3"/>
      <w:numFmt w:val="decimal"/>
      <w:lvlText w:val="%1"/>
      <w:lvlJc w:val="left"/>
      <w:pPr>
        <w:ind w:left="1120" w:hanging="302"/>
      </w:pPr>
      <w:rPr>
        <w:rFonts w:cs="Times New Roman" w:hint="default"/>
      </w:rPr>
    </w:lvl>
    <w:lvl w:ilvl="1" w:tplc="86F4BD04">
      <w:numFmt w:val="none"/>
      <w:lvlText w:val=""/>
      <w:lvlJc w:val="left"/>
      <w:pPr>
        <w:tabs>
          <w:tab w:val="num" w:pos="360"/>
        </w:tabs>
      </w:pPr>
      <w:rPr>
        <w:rFonts w:cs="Times New Roman"/>
      </w:rPr>
    </w:lvl>
    <w:lvl w:ilvl="2" w:tplc="C15EDF8E">
      <w:numFmt w:val="bullet"/>
      <w:lvlText w:val="•"/>
      <w:lvlJc w:val="left"/>
      <w:pPr>
        <w:ind w:left="2757" w:hanging="302"/>
      </w:pPr>
      <w:rPr>
        <w:rFonts w:hint="default"/>
      </w:rPr>
    </w:lvl>
    <w:lvl w:ilvl="3" w:tplc="D13EE4CE">
      <w:numFmt w:val="bullet"/>
      <w:lvlText w:val="•"/>
      <w:lvlJc w:val="left"/>
      <w:pPr>
        <w:ind w:left="3575" w:hanging="302"/>
      </w:pPr>
      <w:rPr>
        <w:rFonts w:hint="default"/>
      </w:rPr>
    </w:lvl>
    <w:lvl w:ilvl="4" w:tplc="4E2C860C">
      <w:numFmt w:val="bullet"/>
      <w:lvlText w:val="•"/>
      <w:lvlJc w:val="left"/>
      <w:pPr>
        <w:ind w:left="4394" w:hanging="302"/>
      </w:pPr>
      <w:rPr>
        <w:rFonts w:hint="default"/>
      </w:rPr>
    </w:lvl>
    <w:lvl w:ilvl="5" w:tplc="DD84D482">
      <w:numFmt w:val="bullet"/>
      <w:lvlText w:val="•"/>
      <w:lvlJc w:val="left"/>
      <w:pPr>
        <w:ind w:left="5213" w:hanging="302"/>
      </w:pPr>
      <w:rPr>
        <w:rFonts w:hint="default"/>
      </w:rPr>
    </w:lvl>
    <w:lvl w:ilvl="6" w:tplc="3ADED888">
      <w:numFmt w:val="bullet"/>
      <w:lvlText w:val="•"/>
      <w:lvlJc w:val="left"/>
      <w:pPr>
        <w:ind w:left="6031" w:hanging="302"/>
      </w:pPr>
      <w:rPr>
        <w:rFonts w:hint="default"/>
      </w:rPr>
    </w:lvl>
    <w:lvl w:ilvl="7" w:tplc="6D1C3918">
      <w:numFmt w:val="bullet"/>
      <w:lvlText w:val="•"/>
      <w:lvlJc w:val="left"/>
      <w:pPr>
        <w:ind w:left="6850" w:hanging="302"/>
      </w:pPr>
      <w:rPr>
        <w:rFonts w:hint="default"/>
      </w:rPr>
    </w:lvl>
    <w:lvl w:ilvl="8" w:tplc="BA18B974">
      <w:numFmt w:val="bullet"/>
      <w:lvlText w:val="•"/>
      <w:lvlJc w:val="left"/>
      <w:pPr>
        <w:ind w:left="7669" w:hanging="302"/>
      </w:pPr>
      <w:rPr>
        <w:rFonts w:hint="default"/>
      </w:rPr>
    </w:lvl>
  </w:abstractNum>
  <w:abstractNum w:abstractNumId="12">
    <w:nsid w:val="5F3B2F9D"/>
    <w:multiLevelType w:val="hybridMultilevel"/>
    <w:tmpl w:val="B5864A7C"/>
    <w:lvl w:ilvl="0" w:tplc="F8740644">
      <w:start w:val="8"/>
      <w:numFmt w:val="decimal"/>
      <w:lvlText w:val="%1."/>
      <w:lvlJc w:val="left"/>
      <w:pPr>
        <w:tabs>
          <w:tab w:val="num" w:pos="475"/>
        </w:tabs>
        <w:ind w:left="475" w:hanging="360"/>
      </w:pPr>
      <w:rPr>
        <w:rFonts w:cs="Times New Roman" w:hint="default"/>
      </w:rPr>
    </w:lvl>
    <w:lvl w:ilvl="1" w:tplc="04050019" w:tentative="1">
      <w:start w:val="1"/>
      <w:numFmt w:val="lowerLetter"/>
      <w:lvlText w:val="%2."/>
      <w:lvlJc w:val="left"/>
      <w:pPr>
        <w:tabs>
          <w:tab w:val="num" w:pos="1195"/>
        </w:tabs>
        <w:ind w:left="1195" w:hanging="360"/>
      </w:pPr>
      <w:rPr>
        <w:rFonts w:cs="Times New Roman"/>
      </w:rPr>
    </w:lvl>
    <w:lvl w:ilvl="2" w:tplc="0405001B" w:tentative="1">
      <w:start w:val="1"/>
      <w:numFmt w:val="lowerRoman"/>
      <w:lvlText w:val="%3."/>
      <w:lvlJc w:val="right"/>
      <w:pPr>
        <w:tabs>
          <w:tab w:val="num" w:pos="1915"/>
        </w:tabs>
        <w:ind w:left="1915" w:hanging="180"/>
      </w:pPr>
      <w:rPr>
        <w:rFonts w:cs="Times New Roman"/>
      </w:rPr>
    </w:lvl>
    <w:lvl w:ilvl="3" w:tplc="0405000F" w:tentative="1">
      <w:start w:val="1"/>
      <w:numFmt w:val="decimal"/>
      <w:lvlText w:val="%4."/>
      <w:lvlJc w:val="left"/>
      <w:pPr>
        <w:tabs>
          <w:tab w:val="num" w:pos="2635"/>
        </w:tabs>
        <w:ind w:left="2635" w:hanging="360"/>
      </w:pPr>
      <w:rPr>
        <w:rFonts w:cs="Times New Roman"/>
      </w:rPr>
    </w:lvl>
    <w:lvl w:ilvl="4" w:tplc="04050019" w:tentative="1">
      <w:start w:val="1"/>
      <w:numFmt w:val="lowerLetter"/>
      <w:lvlText w:val="%5."/>
      <w:lvlJc w:val="left"/>
      <w:pPr>
        <w:tabs>
          <w:tab w:val="num" w:pos="3355"/>
        </w:tabs>
        <w:ind w:left="3355" w:hanging="360"/>
      </w:pPr>
      <w:rPr>
        <w:rFonts w:cs="Times New Roman"/>
      </w:rPr>
    </w:lvl>
    <w:lvl w:ilvl="5" w:tplc="0405001B" w:tentative="1">
      <w:start w:val="1"/>
      <w:numFmt w:val="lowerRoman"/>
      <w:lvlText w:val="%6."/>
      <w:lvlJc w:val="right"/>
      <w:pPr>
        <w:tabs>
          <w:tab w:val="num" w:pos="4075"/>
        </w:tabs>
        <w:ind w:left="4075" w:hanging="180"/>
      </w:pPr>
      <w:rPr>
        <w:rFonts w:cs="Times New Roman"/>
      </w:rPr>
    </w:lvl>
    <w:lvl w:ilvl="6" w:tplc="0405000F" w:tentative="1">
      <w:start w:val="1"/>
      <w:numFmt w:val="decimal"/>
      <w:lvlText w:val="%7."/>
      <w:lvlJc w:val="left"/>
      <w:pPr>
        <w:tabs>
          <w:tab w:val="num" w:pos="4795"/>
        </w:tabs>
        <w:ind w:left="4795" w:hanging="360"/>
      </w:pPr>
      <w:rPr>
        <w:rFonts w:cs="Times New Roman"/>
      </w:rPr>
    </w:lvl>
    <w:lvl w:ilvl="7" w:tplc="04050019" w:tentative="1">
      <w:start w:val="1"/>
      <w:numFmt w:val="lowerLetter"/>
      <w:lvlText w:val="%8."/>
      <w:lvlJc w:val="left"/>
      <w:pPr>
        <w:tabs>
          <w:tab w:val="num" w:pos="5515"/>
        </w:tabs>
        <w:ind w:left="5515" w:hanging="360"/>
      </w:pPr>
      <w:rPr>
        <w:rFonts w:cs="Times New Roman"/>
      </w:rPr>
    </w:lvl>
    <w:lvl w:ilvl="8" w:tplc="0405001B" w:tentative="1">
      <w:start w:val="1"/>
      <w:numFmt w:val="lowerRoman"/>
      <w:lvlText w:val="%9."/>
      <w:lvlJc w:val="right"/>
      <w:pPr>
        <w:tabs>
          <w:tab w:val="num" w:pos="6235"/>
        </w:tabs>
        <w:ind w:left="6235" w:hanging="180"/>
      </w:pPr>
      <w:rPr>
        <w:rFonts w:cs="Times New Roman"/>
      </w:rPr>
    </w:lvl>
  </w:abstractNum>
  <w:abstractNum w:abstractNumId="13">
    <w:nsid w:val="630D24A4"/>
    <w:multiLevelType w:val="hybridMultilevel"/>
    <w:tmpl w:val="0720BE1E"/>
    <w:lvl w:ilvl="0" w:tplc="05FCFF16">
      <w:start w:val="5"/>
      <w:numFmt w:val="decimal"/>
      <w:lvlText w:val="%1."/>
      <w:lvlJc w:val="left"/>
      <w:pPr>
        <w:ind w:left="358" w:hanging="240"/>
      </w:pPr>
      <w:rPr>
        <w:rFonts w:ascii="Times New Roman" w:eastAsia="Times New Roman" w:hAnsi="Times New Roman" w:cs="Times New Roman" w:hint="default"/>
        <w:b/>
        <w:bCs/>
        <w:i w:val="0"/>
        <w:iCs w:val="0"/>
        <w:spacing w:val="0"/>
        <w:w w:val="100"/>
        <w:sz w:val="24"/>
        <w:szCs w:val="24"/>
      </w:rPr>
    </w:lvl>
    <w:lvl w:ilvl="1" w:tplc="94B8FDCE">
      <w:numFmt w:val="none"/>
      <w:lvlText w:val=""/>
      <w:lvlJc w:val="left"/>
      <w:pPr>
        <w:tabs>
          <w:tab w:val="num" w:pos="360"/>
        </w:tabs>
      </w:pPr>
      <w:rPr>
        <w:rFonts w:cs="Times New Roman"/>
      </w:rPr>
    </w:lvl>
    <w:lvl w:ilvl="2" w:tplc="4C0A81E0">
      <w:numFmt w:val="none"/>
      <w:lvlText w:val=""/>
      <w:lvlJc w:val="left"/>
      <w:pPr>
        <w:tabs>
          <w:tab w:val="num" w:pos="360"/>
        </w:tabs>
      </w:pPr>
      <w:rPr>
        <w:rFonts w:cs="Times New Roman"/>
      </w:rPr>
    </w:lvl>
    <w:lvl w:ilvl="3" w:tplc="E800F1FC">
      <w:start w:val="1"/>
      <w:numFmt w:val="decimal"/>
      <w:lvlText w:val="%4."/>
      <w:lvlJc w:val="left"/>
      <w:pPr>
        <w:ind w:left="817" w:hanging="360"/>
      </w:pPr>
      <w:rPr>
        <w:rFonts w:ascii="Times New Roman" w:eastAsia="Times New Roman" w:hAnsi="Times New Roman" w:cs="Times New Roman" w:hint="default"/>
        <w:b w:val="0"/>
        <w:bCs w:val="0"/>
        <w:i w:val="0"/>
        <w:iCs w:val="0"/>
        <w:spacing w:val="0"/>
        <w:w w:val="100"/>
        <w:sz w:val="24"/>
        <w:szCs w:val="24"/>
      </w:rPr>
    </w:lvl>
    <w:lvl w:ilvl="4" w:tplc="14D6B05C">
      <w:numFmt w:val="bullet"/>
      <w:lvlText w:val="•"/>
      <w:lvlJc w:val="left"/>
      <w:pPr>
        <w:ind w:left="2032" w:hanging="360"/>
      </w:pPr>
      <w:rPr>
        <w:rFonts w:hint="default"/>
      </w:rPr>
    </w:lvl>
    <w:lvl w:ilvl="5" w:tplc="36A23E52">
      <w:numFmt w:val="bullet"/>
      <w:lvlText w:val="•"/>
      <w:lvlJc w:val="left"/>
      <w:pPr>
        <w:ind w:left="3244" w:hanging="360"/>
      </w:pPr>
      <w:rPr>
        <w:rFonts w:hint="default"/>
      </w:rPr>
    </w:lvl>
    <w:lvl w:ilvl="6" w:tplc="60A28298">
      <w:numFmt w:val="bullet"/>
      <w:lvlText w:val="•"/>
      <w:lvlJc w:val="left"/>
      <w:pPr>
        <w:ind w:left="4457" w:hanging="360"/>
      </w:pPr>
      <w:rPr>
        <w:rFonts w:hint="default"/>
      </w:rPr>
    </w:lvl>
    <w:lvl w:ilvl="7" w:tplc="A6F821B6">
      <w:numFmt w:val="bullet"/>
      <w:lvlText w:val="•"/>
      <w:lvlJc w:val="left"/>
      <w:pPr>
        <w:ind w:left="5669" w:hanging="360"/>
      </w:pPr>
      <w:rPr>
        <w:rFonts w:hint="default"/>
      </w:rPr>
    </w:lvl>
    <w:lvl w:ilvl="8" w:tplc="AE2AF8F2">
      <w:numFmt w:val="bullet"/>
      <w:lvlText w:val="•"/>
      <w:lvlJc w:val="left"/>
      <w:pPr>
        <w:ind w:left="6881" w:hanging="360"/>
      </w:pPr>
      <w:rPr>
        <w:rFonts w:hint="default"/>
      </w:rPr>
    </w:lvl>
  </w:abstractNum>
  <w:abstractNum w:abstractNumId="14">
    <w:nsid w:val="687810FC"/>
    <w:multiLevelType w:val="hybridMultilevel"/>
    <w:tmpl w:val="FFFFFFFF"/>
    <w:lvl w:ilvl="0" w:tplc="8DE6265E">
      <w:start w:val="1"/>
      <w:numFmt w:val="lowerLetter"/>
      <w:lvlText w:val="%1)"/>
      <w:lvlJc w:val="left"/>
      <w:pPr>
        <w:ind w:left="116" w:hanging="238"/>
      </w:pPr>
      <w:rPr>
        <w:rFonts w:ascii="Times New Roman" w:eastAsia="Times New Roman" w:hAnsi="Times New Roman" w:cs="Times New Roman" w:hint="default"/>
        <w:b w:val="0"/>
        <w:bCs w:val="0"/>
        <w:i w:val="0"/>
        <w:iCs w:val="0"/>
        <w:spacing w:val="-1"/>
        <w:w w:val="100"/>
        <w:sz w:val="24"/>
        <w:szCs w:val="24"/>
      </w:rPr>
    </w:lvl>
    <w:lvl w:ilvl="1" w:tplc="29948468">
      <w:numFmt w:val="bullet"/>
      <w:lvlText w:val="•"/>
      <w:lvlJc w:val="left"/>
      <w:pPr>
        <w:ind w:left="1038" w:hanging="238"/>
      </w:pPr>
      <w:rPr>
        <w:rFonts w:hint="default"/>
      </w:rPr>
    </w:lvl>
    <w:lvl w:ilvl="2" w:tplc="329E5808">
      <w:numFmt w:val="bullet"/>
      <w:lvlText w:val="•"/>
      <w:lvlJc w:val="left"/>
      <w:pPr>
        <w:ind w:left="1957" w:hanging="238"/>
      </w:pPr>
      <w:rPr>
        <w:rFonts w:hint="default"/>
      </w:rPr>
    </w:lvl>
    <w:lvl w:ilvl="3" w:tplc="7B665658">
      <w:numFmt w:val="bullet"/>
      <w:lvlText w:val="•"/>
      <w:lvlJc w:val="left"/>
      <w:pPr>
        <w:ind w:left="2875" w:hanging="238"/>
      </w:pPr>
      <w:rPr>
        <w:rFonts w:hint="default"/>
      </w:rPr>
    </w:lvl>
    <w:lvl w:ilvl="4" w:tplc="C4687BD0">
      <w:numFmt w:val="bullet"/>
      <w:lvlText w:val="•"/>
      <w:lvlJc w:val="left"/>
      <w:pPr>
        <w:ind w:left="3794" w:hanging="238"/>
      </w:pPr>
      <w:rPr>
        <w:rFonts w:hint="default"/>
      </w:rPr>
    </w:lvl>
    <w:lvl w:ilvl="5" w:tplc="4E72DBC2">
      <w:numFmt w:val="bullet"/>
      <w:lvlText w:val="•"/>
      <w:lvlJc w:val="left"/>
      <w:pPr>
        <w:ind w:left="4713" w:hanging="238"/>
      </w:pPr>
      <w:rPr>
        <w:rFonts w:hint="default"/>
      </w:rPr>
    </w:lvl>
    <w:lvl w:ilvl="6" w:tplc="5E568ED6">
      <w:numFmt w:val="bullet"/>
      <w:lvlText w:val="•"/>
      <w:lvlJc w:val="left"/>
      <w:pPr>
        <w:ind w:left="5631" w:hanging="238"/>
      </w:pPr>
      <w:rPr>
        <w:rFonts w:hint="default"/>
      </w:rPr>
    </w:lvl>
    <w:lvl w:ilvl="7" w:tplc="51686012">
      <w:numFmt w:val="bullet"/>
      <w:lvlText w:val="•"/>
      <w:lvlJc w:val="left"/>
      <w:pPr>
        <w:ind w:left="6550" w:hanging="238"/>
      </w:pPr>
      <w:rPr>
        <w:rFonts w:hint="default"/>
      </w:rPr>
    </w:lvl>
    <w:lvl w:ilvl="8" w:tplc="10421CA8">
      <w:numFmt w:val="bullet"/>
      <w:lvlText w:val="•"/>
      <w:lvlJc w:val="left"/>
      <w:pPr>
        <w:ind w:left="7469" w:hanging="238"/>
      </w:pPr>
      <w:rPr>
        <w:rFonts w:hint="default"/>
      </w:rPr>
    </w:lvl>
  </w:abstractNum>
  <w:num w:numId="1">
    <w:abstractNumId w:val="14"/>
  </w:num>
  <w:num w:numId="2">
    <w:abstractNumId w:val="8"/>
  </w:num>
  <w:num w:numId="3">
    <w:abstractNumId w:val="1"/>
  </w:num>
  <w:num w:numId="4">
    <w:abstractNumId w:val="2"/>
  </w:num>
  <w:num w:numId="5">
    <w:abstractNumId w:val="3"/>
  </w:num>
  <w:num w:numId="6">
    <w:abstractNumId w:val="5"/>
  </w:num>
  <w:num w:numId="7">
    <w:abstractNumId w:val="13"/>
  </w:num>
  <w:num w:numId="8">
    <w:abstractNumId w:val="7"/>
  </w:num>
  <w:num w:numId="9">
    <w:abstractNumId w:val="11"/>
  </w:num>
  <w:num w:numId="10">
    <w:abstractNumId w:val="0"/>
  </w:num>
  <w:num w:numId="11">
    <w:abstractNumId w:val="10"/>
  </w:num>
  <w:num w:numId="12">
    <w:abstractNumId w:val="9"/>
  </w:num>
  <w:num w:numId="13">
    <w:abstractNumId w:val="6"/>
  </w:num>
  <w:num w:numId="14">
    <w:abstractNumId w:val="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06C"/>
    <w:rsid w:val="00022E4E"/>
    <w:rsid w:val="0005632E"/>
    <w:rsid w:val="0006228E"/>
    <w:rsid w:val="00163E12"/>
    <w:rsid w:val="001C5FF0"/>
    <w:rsid w:val="001D4EE7"/>
    <w:rsid w:val="0021271B"/>
    <w:rsid w:val="0023118C"/>
    <w:rsid w:val="00247534"/>
    <w:rsid w:val="0025241A"/>
    <w:rsid w:val="00263763"/>
    <w:rsid w:val="002777BA"/>
    <w:rsid w:val="002B32F4"/>
    <w:rsid w:val="002C1F52"/>
    <w:rsid w:val="0034582F"/>
    <w:rsid w:val="00397BE7"/>
    <w:rsid w:val="003D2E85"/>
    <w:rsid w:val="00404C10"/>
    <w:rsid w:val="004931CA"/>
    <w:rsid w:val="004C4D73"/>
    <w:rsid w:val="004C5E1A"/>
    <w:rsid w:val="00567268"/>
    <w:rsid w:val="005D39E8"/>
    <w:rsid w:val="005E5239"/>
    <w:rsid w:val="006542E2"/>
    <w:rsid w:val="00670626"/>
    <w:rsid w:val="006900CA"/>
    <w:rsid w:val="006A1AE8"/>
    <w:rsid w:val="006D1E72"/>
    <w:rsid w:val="006F32DC"/>
    <w:rsid w:val="006F5CDD"/>
    <w:rsid w:val="00705ABB"/>
    <w:rsid w:val="007949AF"/>
    <w:rsid w:val="007E7D05"/>
    <w:rsid w:val="007F206C"/>
    <w:rsid w:val="008425CE"/>
    <w:rsid w:val="00857902"/>
    <w:rsid w:val="009246E0"/>
    <w:rsid w:val="0094710B"/>
    <w:rsid w:val="00A53E6C"/>
    <w:rsid w:val="00A65467"/>
    <w:rsid w:val="00AA52C5"/>
    <w:rsid w:val="00B65760"/>
    <w:rsid w:val="00B900D0"/>
    <w:rsid w:val="00C41177"/>
    <w:rsid w:val="00C42166"/>
    <w:rsid w:val="00CA0CA6"/>
    <w:rsid w:val="00D05344"/>
    <w:rsid w:val="00D15078"/>
    <w:rsid w:val="00D177BB"/>
    <w:rsid w:val="00D3394F"/>
    <w:rsid w:val="00D77646"/>
    <w:rsid w:val="00D9524F"/>
    <w:rsid w:val="00DA177F"/>
    <w:rsid w:val="00DA7833"/>
    <w:rsid w:val="00DB7E4E"/>
    <w:rsid w:val="00DC0152"/>
    <w:rsid w:val="00EA0C5E"/>
    <w:rsid w:val="00EC1660"/>
    <w:rsid w:val="00EC43BE"/>
    <w:rsid w:val="00F46BF4"/>
    <w:rsid w:val="00F758AB"/>
    <w:rsid w:val="00FE7593"/>
    <w:rsid w:val="00FF78D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06C"/>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7F206C"/>
    <w:pPr>
      <w:ind w:left="116" w:hanging="360"/>
      <w:jc w:val="both"/>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46E0"/>
    <w:rPr>
      <w:rFonts w:ascii="Cambria" w:hAnsi="Cambria" w:cs="Times New Roman"/>
      <w:b/>
      <w:bCs/>
      <w:kern w:val="32"/>
      <w:sz w:val="32"/>
      <w:szCs w:val="32"/>
      <w:lang w:eastAsia="en-US"/>
    </w:rPr>
  </w:style>
  <w:style w:type="paragraph" w:styleId="BodyText">
    <w:name w:val="Body Text"/>
    <w:basedOn w:val="Normal"/>
    <w:link w:val="BodyTextChar"/>
    <w:uiPriority w:val="99"/>
    <w:rsid w:val="007F206C"/>
    <w:pPr>
      <w:ind w:left="116"/>
      <w:jc w:val="both"/>
    </w:pPr>
    <w:rPr>
      <w:sz w:val="24"/>
      <w:szCs w:val="24"/>
    </w:rPr>
  </w:style>
  <w:style w:type="character" w:customStyle="1" w:styleId="BodyTextChar">
    <w:name w:val="Body Text Char"/>
    <w:basedOn w:val="DefaultParagraphFont"/>
    <w:link w:val="BodyText"/>
    <w:uiPriority w:val="99"/>
    <w:semiHidden/>
    <w:locked/>
    <w:rsid w:val="009246E0"/>
    <w:rPr>
      <w:rFonts w:ascii="Times New Roman" w:hAnsi="Times New Roman" w:cs="Times New Roman"/>
      <w:lang w:eastAsia="en-US"/>
    </w:rPr>
  </w:style>
  <w:style w:type="paragraph" w:styleId="Title">
    <w:name w:val="Title"/>
    <w:basedOn w:val="Normal"/>
    <w:link w:val="TitleChar"/>
    <w:uiPriority w:val="99"/>
    <w:qFormat/>
    <w:rsid w:val="007F206C"/>
    <w:pPr>
      <w:spacing w:before="77"/>
      <w:ind w:left="3748" w:right="1634" w:hanging="1268"/>
    </w:pPr>
    <w:rPr>
      <w:sz w:val="28"/>
      <w:szCs w:val="28"/>
    </w:rPr>
  </w:style>
  <w:style w:type="character" w:customStyle="1" w:styleId="TitleChar">
    <w:name w:val="Title Char"/>
    <w:basedOn w:val="DefaultParagraphFont"/>
    <w:link w:val="Title"/>
    <w:uiPriority w:val="99"/>
    <w:locked/>
    <w:rsid w:val="009246E0"/>
    <w:rPr>
      <w:rFonts w:ascii="Cambria" w:hAnsi="Cambria" w:cs="Times New Roman"/>
      <w:b/>
      <w:bCs/>
      <w:kern w:val="28"/>
      <w:sz w:val="32"/>
      <w:szCs w:val="32"/>
      <w:lang w:eastAsia="en-US"/>
    </w:rPr>
  </w:style>
  <w:style w:type="paragraph" w:styleId="ListParagraph">
    <w:name w:val="List Paragraph"/>
    <w:basedOn w:val="Normal"/>
    <w:uiPriority w:val="99"/>
    <w:qFormat/>
    <w:rsid w:val="007F206C"/>
    <w:pPr>
      <w:ind w:left="838" w:hanging="360"/>
    </w:pPr>
  </w:style>
  <w:style w:type="paragraph" w:customStyle="1" w:styleId="TableParagraph">
    <w:name w:val="Table Paragraph"/>
    <w:basedOn w:val="Normal"/>
    <w:uiPriority w:val="99"/>
    <w:rsid w:val="007F206C"/>
    <w:pPr>
      <w:spacing w:line="275" w:lineRule="exact"/>
      <w:ind w:left="10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269</TotalTime>
  <Pages>23</Pages>
  <Words>6591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mspetrovice@seznam.cz</dc:creator>
  <cp:keywords/>
  <dc:description/>
  <cp:lastModifiedBy>VS</cp:lastModifiedBy>
  <cp:revision>14</cp:revision>
  <cp:lastPrinted>2025-08-11T11:40:00Z</cp:lastPrinted>
  <dcterms:created xsi:type="dcterms:W3CDTF">2023-09-29T08:21:00Z</dcterms:created>
  <dcterms:modified xsi:type="dcterms:W3CDTF">2025-08-11T11:41:00Z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pro Microsoft 365</vt:lpwstr>
  </property>
  <property fmtid="{D5CDD505-2E9C-101B-9397-08002B2CF9AE}" pid="3" name="Producer">
    <vt:lpwstr>Microsoft® Word pro Microsoft 365</vt:lpwstr>
  </property>
</Properties>
</file>